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009B" w:rsidRDefault="001E009B" w:rsidP="001E009B">
      <w:pPr>
        <w:ind w:firstLine="0"/>
        <w:jc w:val="center"/>
        <w:rPr>
          <w:lang w:val="en-US"/>
        </w:rPr>
      </w:pPr>
      <w:bookmarkStart w:id="0" w:name="_Toc526761376"/>
      <w:bookmarkStart w:id="1" w:name="_Toc526761395"/>
      <w:proofErr w:type="gramStart"/>
      <w:r>
        <w:rPr>
          <w:lang w:val="en-US"/>
        </w:rPr>
        <w:t xml:space="preserve">13 </w:t>
      </w:r>
      <w:r w:rsidRPr="00F95960">
        <w:rPr>
          <w:lang w:val="en-US"/>
        </w:rPr>
        <w:t>NON-IDEAL GASES.</w:t>
      </w:r>
      <w:proofErr w:type="gramEnd"/>
      <w:r w:rsidRPr="00F95960">
        <w:rPr>
          <w:lang w:val="en-US"/>
        </w:rPr>
        <w:t xml:space="preserve"> LIMIT AND THE NEGATIVE TEMPERATURE</w:t>
      </w:r>
      <w:bookmarkEnd w:id="0"/>
      <w:bookmarkEnd w:id="1"/>
    </w:p>
    <w:p w:rsidR="001E009B" w:rsidRPr="00F95960" w:rsidRDefault="001E009B" w:rsidP="001E009B">
      <w:pPr>
        <w:ind w:firstLine="0"/>
        <w:jc w:val="center"/>
        <w:rPr>
          <w:lang w:val="en-US"/>
        </w:rPr>
      </w:pPr>
    </w:p>
    <w:p w:rsidR="001E009B" w:rsidRDefault="001E009B" w:rsidP="001E009B">
      <w:pPr>
        <w:ind w:firstLine="851"/>
        <w:rPr>
          <w:lang w:val="en-US"/>
        </w:rPr>
      </w:pPr>
      <w:r w:rsidRPr="00F95960">
        <w:rPr>
          <w:lang w:val="en-US"/>
        </w:rPr>
        <w:t>So far, we have considered ideal gases, both classical and quantum. We neglected the interaction between particles. Now consider non-ideal gases, taking into account interactions between particles. The ideal gas equation of state describes the state of a real gas quite well, but it becomes necessary to take into account deviations from ideality. Let us deal with this issue and we will work in the approximation that the interaction between particles is carried out through pair collisions. Triple, quarter, etc., collisions will not be taken into account. So, we have monatomic real gas. For him, the total energy will be equal to</w:t>
      </w:r>
    </w:p>
    <w:p w:rsidR="001E009B" w:rsidRDefault="001E009B" w:rsidP="001E009B">
      <w:pPr>
        <w:ind w:firstLine="851"/>
        <w:rPr>
          <w:lang w:val="en-US"/>
        </w:rPr>
      </w:pPr>
    </w:p>
    <w:tbl>
      <w:tblPr>
        <w:tblpPr w:leftFromText="180" w:rightFromText="180" w:vertAnchor="text" w:horzAnchor="margin" w:tblpY="105"/>
        <w:tblW w:w="0" w:type="auto"/>
        <w:tblLook w:val="04A0" w:firstRow="1" w:lastRow="0" w:firstColumn="1" w:lastColumn="0" w:noHBand="0" w:noVBand="1"/>
      </w:tblPr>
      <w:tblGrid>
        <w:gridCol w:w="7963"/>
        <w:gridCol w:w="1392"/>
      </w:tblGrid>
      <w:tr w:rsidR="001E009B" w:rsidRPr="00094DD1" w:rsidTr="0065041C">
        <w:trPr>
          <w:trHeight w:val="573"/>
        </w:trPr>
        <w:tc>
          <w:tcPr>
            <w:tcW w:w="7963" w:type="dxa"/>
            <w:shd w:val="clear" w:color="auto" w:fill="auto"/>
            <w:vAlign w:val="center"/>
          </w:tcPr>
          <w:p w:rsidR="001E009B" w:rsidRPr="00094DD1" w:rsidRDefault="001E009B" w:rsidP="0065041C">
            <w:pPr>
              <w:tabs>
                <w:tab w:val="left" w:pos="1827"/>
              </w:tabs>
              <w:spacing w:line="252" w:lineRule="auto"/>
              <w:ind w:firstLine="34"/>
              <w:jc w:val="center"/>
              <w:rPr>
                <w:sz w:val="2"/>
                <w:szCs w:val="2"/>
              </w:rPr>
            </w:pPr>
            <m:oMath>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(q,p)</m:t>
                  </m:r>
                </m:sub>
              </m:sSub>
            </m:oMath>
            <w:r w:rsidRPr="00094DD1">
              <w:rPr>
                <w:rFonts w:eastAsia="Times New Roman"/>
                <w:lang w:val="en-US"/>
              </w:rPr>
              <w:t>=</w:t>
            </w:r>
            <m:oMath>
              <m:nary>
                <m:naryPr>
                  <m:chr m:val="∑"/>
                  <m:limLoc m:val="undOvr"/>
                  <m:ctrlPr>
                    <w:rPr>
                      <w:rFonts w:ascii="Cambria Math" w:eastAsia="Times New Roman" w:hAnsi="Cambria Math"/>
                      <w:i/>
                      <w:lang w:val="en-US"/>
                    </w:rPr>
                  </m:ctrlPr>
                </m:naryPr>
                <m:sub>
                  <m:r>
                    <w:rPr>
                      <w:rFonts w:ascii="Cambria Math" w:eastAsia="Times New Roman" w:hAnsi="Cambria Math"/>
                      <w:lang w:val="en-US"/>
                    </w:rPr>
                    <m:t>i=1</m:t>
                  </m:r>
                </m:sub>
                <m:sup>
                  <m:r>
                    <w:rPr>
                      <w:rFonts w:ascii="Cambria Math" w:eastAsia="Times New Roman" w:hAnsi="Cambria Math"/>
                      <w:lang w:val="en-US"/>
                    </w:rPr>
                    <m:t>N</m:t>
                  </m:r>
                </m:sup>
                <m:e>
                  <m:f>
                    <m:fPr>
                      <m:ctrlPr>
                        <w:rPr>
                          <w:rFonts w:ascii="Cambria Math" w:eastAsia="Times New Roman" w:hAnsi="Cambria Math"/>
                          <w:i/>
                          <w:lang w:val="en-US"/>
                        </w:rPr>
                      </m:ctrlPr>
                    </m:fPr>
                    <m:num>
                      <m:sSubSup>
                        <m:sSubSupPr>
                          <m:ctrlPr>
                            <w:rPr>
                              <w:rFonts w:ascii="Cambria Math" w:eastAsia="Times New Roman" w:hAnsi="Cambria Math"/>
                              <w:i/>
                              <w:lang w:val="en-US"/>
                            </w:rPr>
                          </m:ctrlPr>
                        </m:sSubSupPr>
                        <m:e>
                          <m:r>
                            <w:rPr>
                              <w:rFonts w:ascii="Cambria Math" w:eastAsia="Times New Roman" w:hAnsi="Cambria Math"/>
                              <w:lang w:val="en-US"/>
                            </w:rPr>
                            <m:t>P</m:t>
                          </m:r>
                        </m:e>
                        <m:sub>
                          <m:r>
                            <w:rPr>
                              <w:rFonts w:ascii="Cambria Math" w:eastAsia="Times New Roman" w:hAnsi="Cambria Math"/>
                              <w:lang w:val="en-US"/>
                            </w:rPr>
                            <m:t>i</m:t>
                          </m:r>
                        </m:sub>
                        <m:sup>
                          <m:r>
                            <w:rPr>
                              <w:rFonts w:ascii="Cambria Math" w:eastAsia="Times New Roman" w:hAnsi="Cambria Math"/>
                              <w:lang w:val="en-US"/>
                            </w:rPr>
                            <m:t>2</m:t>
                          </m:r>
                        </m:sup>
                      </m:sSubSup>
                    </m:num>
                    <m:den>
                      <m:r>
                        <w:rPr>
                          <w:rFonts w:ascii="Cambria Math" w:eastAsia="Times New Roman" w:hAnsi="Cambria Math"/>
                          <w:lang w:val="en-US"/>
                        </w:rPr>
                        <m:t>2m</m:t>
                      </m:r>
                    </m:den>
                  </m:f>
                </m:e>
              </m:nary>
            </m:oMath>
            <w:r w:rsidRPr="00094DD1">
              <w:rPr>
                <w:rFonts w:eastAsia="Times New Roman"/>
                <w:lang w:val="en-US"/>
              </w:rPr>
              <w:t>+</w:t>
            </w:r>
            <w:r w:rsidRPr="00094DD1">
              <w:rPr>
                <w:rFonts w:eastAsia="Times New Roman"/>
                <w:i/>
                <w:lang w:val="en-US"/>
              </w:rPr>
              <w:t>v</w:t>
            </w:r>
          </w:p>
        </w:tc>
        <w:tc>
          <w:tcPr>
            <w:tcW w:w="1392" w:type="dxa"/>
            <w:shd w:val="clear" w:color="auto" w:fill="auto"/>
            <w:vAlign w:val="center"/>
          </w:tcPr>
          <w:p w:rsidR="001E009B" w:rsidRPr="00094DD1" w:rsidRDefault="001E009B" w:rsidP="0065041C">
            <w:pPr>
              <w:tabs>
                <w:tab w:val="left" w:pos="2794"/>
              </w:tabs>
              <w:spacing w:before="120" w:after="120"/>
            </w:pPr>
            <w:r w:rsidRPr="00094DD1">
              <w:t>(77)</w:t>
            </w:r>
          </w:p>
        </w:tc>
      </w:tr>
    </w:tbl>
    <w:p w:rsidR="001E009B" w:rsidRPr="00F95960" w:rsidRDefault="001E009B" w:rsidP="001E009B">
      <w:pPr>
        <w:ind w:firstLine="851"/>
        <w:rPr>
          <w:lang w:val="en-US"/>
        </w:rPr>
      </w:pPr>
    </w:p>
    <w:p w:rsidR="001E009B" w:rsidRDefault="001E009B" w:rsidP="001E009B">
      <w:pPr>
        <w:ind w:firstLine="851"/>
        <w:rPr>
          <w:lang w:val="en-US"/>
        </w:rPr>
      </w:pPr>
      <w:r w:rsidRPr="00F95960">
        <w:rPr>
          <w:lang w:val="en-US"/>
        </w:rPr>
        <w:t>For a monatomic gas, V is a function of only mutual distances of the atoms. The statistical integral</w:t>
      </w:r>
      <m:oMath>
        <m:sSup>
          <m:sSupPr>
            <m:ctrlPr>
              <w:rPr>
                <w:rFonts w:ascii="Cambria Math" w:eastAsia="Times New Roman" w:hAnsi="Cambria Math"/>
                <w:i/>
                <w:lang w:val="en-US"/>
              </w:rPr>
            </m:ctrlPr>
          </m:sSupPr>
          <m:e>
            <m:r>
              <w:rPr>
                <w:rFonts w:ascii="Cambria Math" w:eastAsia="Times New Roman" w:hAnsi="Cambria Math"/>
                <w:lang w:val="en-US"/>
              </w:rPr>
              <m:t xml:space="preserve"> e</m:t>
            </m:r>
          </m:e>
          <m:sup>
            <m:r>
              <w:rPr>
                <w:rFonts w:ascii="Cambria Math" w:eastAsia="Times New Roman" w:hAnsi="Cambria Math"/>
                <w:lang w:val="en-US"/>
              </w:rPr>
              <m:t>-</m:t>
            </m:r>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(q,p)</m:t>
                    </m:r>
                  </m:sub>
                </m:sSub>
              </m:num>
              <m:den>
                <m:r>
                  <w:rPr>
                    <w:rFonts w:ascii="Cambria Math" w:hAnsi="Cambria Math"/>
                    <w:lang w:val="en-US"/>
                  </w:rPr>
                  <m:t>2T</m:t>
                </m:r>
              </m:den>
            </m:f>
          </m:sup>
        </m:sSup>
      </m:oMath>
      <w:proofErr w:type="gramStart"/>
      <w:r w:rsidRPr="00094DD1">
        <w:rPr>
          <w:rFonts w:eastAsia="Times New Roman"/>
          <w:lang w:val="en-US"/>
        </w:rPr>
        <w:t>dT</w:t>
      </w:r>
      <w:proofErr w:type="gramEnd"/>
      <w:r w:rsidRPr="00F95960">
        <w:rPr>
          <w:lang w:val="en-US"/>
        </w:rPr>
        <w:t xml:space="preserve"> is divided into the product of integrals of atomic momenta and their coordinates. </w:t>
      </w:r>
      <w:r w:rsidRPr="00FD7EBB">
        <w:rPr>
          <w:lang w:val="en-US"/>
        </w:rPr>
        <w:t>The coordinate integral has the form</w:t>
      </w:r>
    </w:p>
    <w:p w:rsidR="001E009B" w:rsidRDefault="001E009B" w:rsidP="001E009B">
      <w:pPr>
        <w:ind w:firstLine="851"/>
        <w:rPr>
          <w:lang w:val="en-US"/>
        </w:rPr>
      </w:pPr>
    </w:p>
    <w:tbl>
      <w:tblPr>
        <w:tblpPr w:leftFromText="180" w:rightFromText="180" w:vertAnchor="text" w:horzAnchor="margin" w:tblpY="105"/>
        <w:tblW w:w="0" w:type="auto"/>
        <w:tblLook w:val="04A0" w:firstRow="1" w:lastRow="0" w:firstColumn="1" w:lastColumn="0" w:noHBand="0" w:noVBand="1"/>
      </w:tblPr>
      <w:tblGrid>
        <w:gridCol w:w="7963"/>
        <w:gridCol w:w="1392"/>
      </w:tblGrid>
      <w:tr w:rsidR="001E009B" w:rsidRPr="00094DD1" w:rsidTr="0065041C">
        <w:trPr>
          <w:trHeight w:val="573"/>
        </w:trPr>
        <w:tc>
          <w:tcPr>
            <w:tcW w:w="7963" w:type="dxa"/>
            <w:shd w:val="clear" w:color="auto" w:fill="auto"/>
            <w:vAlign w:val="center"/>
          </w:tcPr>
          <w:p w:rsidR="001E009B" w:rsidRPr="001E009B" w:rsidRDefault="001E009B" w:rsidP="0065041C">
            <w:pPr>
              <w:ind w:firstLine="851"/>
              <w:jc w:val="right"/>
              <w:rPr>
                <w:rFonts w:eastAsia="Times New Roman"/>
                <w:lang w:val="en-US"/>
              </w:rPr>
            </w:pPr>
            <m:oMathPara>
              <m:oMath>
                <m:nary>
                  <m:naryPr>
                    <m:limLoc m:val="undOvr"/>
                    <m:subHide m:val="1"/>
                    <m:supHide m:val="1"/>
                    <m:ctrlPr>
                      <w:rPr>
                        <w:rFonts w:ascii="Cambria Math" w:hAnsi="Cambria Math"/>
                        <w:i/>
                        <w:lang w:val="en-US"/>
                      </w:rPr>
                    </m:ctrlPr>
                  </m:naryPr>
                  <m:sub/>
                  <m:sup/>
                  <m:e>
                    <m:r>
                      <w:rPr>
                        <w:rFonts w:ascii="Cambria Math" w:hAnsi="Cambria Math"/>
                        <w:lang w:val="en-US"/>
                      </w:rPr>
                      <m:t>…</m:t>
                    </m:r>
                  </m:e>
                </m:nary>
                <m:nary>
                  <m:naryPr>
                    <m:limLoc m:val="undOvr"/>
                    <m:subHide m:val="1"/>
                    <m:supHide m:val="1"/>
                    <m:ctrlPr>
                      <w:rPr>
                        <w:rFonts w:ascii="Cambria Math" w:hAnsi="Cambria Math"/>
                        <w:i/>
                        <w:lang w:val="en-US"/>
                      </w:rPr>
                    </m:ctrlPr>
                  </m:naryPr>
                  <m:sub/>
                  <m:sup/>
                  <m:e>
                    <m:f>
                      <m:fPr>
                        <m:type m:val="lin"/>
                        <m:ctrlPr>
                          <w:rPr>
                            <w:rFonts w:ascii="Cambria Math" w:hAnsi="Cambria Math"/>
                            <w:i/>
                            <w:lang w:val="en-US"/>
                          </w:rPr>
                        </m:ctrlPr>
                      </m:fPr>
                      <m:num>
                        <m:r>
                          <w:rPr>
                            <w:rFonts w:ascii="Cambria Math" w:hAnsi="Cambria Math"/>
                            <w:lang w:val="en-US"/>
                          </w:rPr>
                          <m:t>e-V</m:t>
                        </m:r>
                      </m:num>
                      <m:den>
                        <m:r>
                          <w:rPr>
                            <w:rFonts w:ascii="Cambria Math" w:hAnsi="Cambria Math"/>
                            <w:lang w:val="en-US"/>
                          </w:rPr>
                          <m:t>TdV…dVN</m:t>
                        </m:r>
                      </m:den>
                    </m:f>
                  </m:e>
                </m:nary>
              </m:oMath>
            </m:oMathPara>
          </w:p>
          <w:p w:rsidR="001E009B" w:rsidRPr="00094DD1" w:rsidRDefault="001E009B" w:rsidP="0065041C">
            <w:pPr>
              <w:tabs>
                <w:tab w:val="left" w:pos="1827"/>
              </w:tabs>
              <w:spacing w:line="252" w:lineRule="auto"/>
              <w:rPr>
                <w:sz w:val="2"/>
                <w:szCs w:val="2"/>
              </w:rPr>
            </w:pPr>
          </w:p>
        </w:tc>
        <w:tc>
          <w:tcPr>
            <w:tcW w:w="1392" w:type="dxa"/>
            <w:shd w:val="clear" w:color="auto" w:fill="auto"/>
            <w:vAlign w:val="center"/>
          </w:tcPr>
          <w:p w:rsidR="001E009B" w:rsidRPr="00094DD1" w:rsidRDefault="001E009B" w:rsidP="0065041C">
            <w:pPr>
              <w:tabs>
                <w:tab w:val="left" w:pos="2794"/>
              </w:tabs>
              <w:spacing w:before="120" w:after="120"/>
            </w:pPr>
            <w:r w:rsidRPr="00094DD1">
              <w:t>(78)</w:t>
            </w:r>
          </w:p>
        </w:tc>
      </w:tr>
    </w:tbl>
    <w:p w:rsidR="001E009B" w:rsidRDefault="001E009B" w:rsidP="001E009B">
      <w:pPr>
        <w:ind w:firstLine="851"/>
        <w:rPr>
          <w:lang w:val="en-US"/>
        </w:rPr>
      </w:pPr>
    </w:p>
    <w:p w:rsidR="001E009B" w:rsidRDefault="001E009B" w:rsidP="001E009B">
      <w:pPr>
        <w:rPr>
          <w:lang w:val="en-US"/>
        </w:rPr>
      </w:pPr>
      <w:proofErr w:type="gramStart"/>
      <w:r w:rsidRPr="003706F2">
        <w:rPr>
          <w:lang w:val="en-US"/>
        </w:rPr>
        <w:t>where</w:t>
      </w:r>
      <w:proofErr w:type="gramEnd"/>
      <w:r w:rsidRPr="003706F2">
        <w:rPr>
          <w:lang w:val="en-US"/>
        </w:rPr>
        <w:t xml:space="preserve"> integration over each of </w:t>
      </w:r>
      <w:proofErr w:type="spellStart"/>
      <w:r w:rsidRPr="003706F2">
        <w:rPr>
          <w:lang w:val="en-US"/>
        </w:rPr>
        <w:t>dV</w:t>
      </w:r>
      <w:proofErr w:type="spellEnd"/>
      <w:r w:rsidRPr="003706F2">
        <w:rPr>
          <w:lang w:val="en-US"/>
        </w:rPr>
        <w:t xml:space="preserve"> = dxi </w:t>
      </w:r>
      <w:proofErr w:type="spellStart"/>
      <w:r w:rsidRPr="003706F2">
        <w:rPr>
          <w:lang w:val="en-US"/>
        </w:rPr>
        <w:t>dyi</w:t>
      </w:r>
      <w:proofErr w:type="spellEnd"/>
      <w:r w:rsidRPr="003706F2">
        <w:rPr>
          <w:lang w:val="en-US"/>
        </w:rPr>
        <w:t xml:space="preserve"> </w:t>
      </w:r>
      <w:proofErr w:type="spellStart"/>
      <w:r w:rsidRPr="003706F2">
        <w:rPr>
          <w:lang w:val="en-US"/>
        </w:rPr>
        <w:t>dzi</w:t>
      </w:r>
      <w:proofErr w:type="spellEnd"/>
      <w:r w:rsidRPr="003706F2">
        <w:rPr>
          <w:lang w:val="en-US"/>
        </w:rPr>
        <w:t xml:space="preserve"> is performed over the entire gas volume V of the gas. For an ideal gas, v = 0 and this integral gives V</w:t>
      </w:r>
      <w:r w:rsidRPr="003706F2">
        <w:rPr>
          <w:vertAlign w:val="superscript"/>
          <w:lang w:val="en-US"/>
        </w:rPr>
        <w:t>N</w:t>
      </w:r>
      <w:r w:rsidRPr="003706F2">
        <w:rPr>
          <w:lang w:val="en-US"/>
        </w:rPr>
        <w:t xml:space="preserve">. Hence it is clear that when calculating the free energy by formula </w:t>
      </w:r>
      <w:r>
        <w:rPr>
          <w:lang w:val="en-US"/>
        </w:rPr>
        <w:t>F=-</w:t>
      </w:r>
      <w:proofErr w:type="spellStart"/>
      <w:r>
        <w:rPr>
          <w:lang w:val="en-US"/>
        </w:rPr>
        <w:t>T</w:t>
      </w:r>
      <w:r w:rsidRPr="00FD7EBB">
        <w:rPr>
          <w:i/>
          <w:lang w:val="en-US"/>
        </w:rPr>
        <w:t>ln</w:t>
      </w:r>
      <w:proofErr w:type="spellEnd"/>
      <m:oMath>
        <m:nary>
          <m:naryPr>
            <m:limLoc m:val="undOvr"/>
            <m:subHide m:val="1"/>
            <m:supHide m:val="1"/>
            <m:ctrlPr>
              <w:rPr>
                <w:rFonts w:ascii="Cambria Math" w:hAnsi="Cambria Math"/>
                <w:i/>
                <w:lang w:val="en-US"/>
              </w:rPr>
            </m:ctrlPr>
          </m:naryPr>
          <m:sub/>
          <m:sup/>
          <m:e>
            <m:sSup>
              <m:sSupPr>
                <m:ctrlPr>
                  <w:rPr>
                    <w:rFonts w:ascii="Cambria Math" w:eastAsia="Times New Roman" w:hAnsi="Cambria Math"/>
                    <w:i/>
                    <w:lang w:val="en-US"/>
                  </w:rPr>
                </m:ctrlPr>
              </m:sSupPr>
              <m:e>
                <m:r>
                  <w:rPr>
                    <w:rFonts w:ascii="Cambria Math" w:eastAsia="Times New Roman" w:hAnsi="Cambria Math"/>
                    <w:lang w:val="en-US"/>
                  </w:rPr>
                  <m:t xml:space="preserve"> e</m:t>
                </m:r>
              </m:e>
              <m:sup>
                <m:r>
                  <w:rPr>
                    <w:rFonts w:ascii="Cambria Math" w:eastAsia="Times New Roman" w:hAnsi="Cambria Math"/>
                    <w:lang w:val="en-US"/>
                  </w:rPr>
                  <m:t>-</m:t>
                </m:r>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(q,p)</m:t>
                        </m:r>
                      </m:sub>
                    </m:sSub>
                  </m:num>
                  <m:den>
                    <m:r>
                      <w:rPr>
                        <w:rFonts w:ascii="Cambria Math" w:hAnsi="Cambria Math"/>
                        <w:lang w:val="en-US"/>
                      </w:rPr>
                      <m:t>2T</m:t>
                    </m:r>
                  </m:den>
                </m:f>
              </m:sup>
            </m:sSup>
            <m:r>
              <m:rPr>
                <m:sty m:val="p"/>
              </m:rPr>
              <w:rPr>
                <w:rFonts w:ascii="Cambria Math" w:eastAsia="Times New Roman" w:hAnsi="Cambria Math"/>
                <w:lang w:val="en-US"/>
              </w:rPr>
              <m:t>dT</m:t>
            </m:r>
            <m:r>
              <m:rPr>
                <m:sty m:val="p"/>
              </m:rPr>
              <w:rPr>
                <w:rFonts w:ascii="Cambria Math" w:hAnsi="Cambria Math"/>
                <w:lang w:val="en-US"/>
              </w:rPr>
              <m:t xml:space="preserve"> </m:t>
            </m:r>
          </m:e>
        </m:nary>
      </m:oMath>
      <w:r>
        <w:rPr>
          <w:lang w:val="en-US"/>
        </w:rPr>
        <w:t xml:space="preserve"> </w:t>
      </w:r>
      <w:r w:rsidRPr="003706F2">
        <w:rPr>
          <w:lang w:val="en-US"/>
        </w:rPr>
        <w:t>we get:</w:t>
      </w:r>
    </w:p>
    <w:p w:rsidR="001E009B" w:rsidRDefault="001E009B" w:rsidP="001E009B">
      <w:pPr>
        <w:rPr>
          <w:lang w:val="en-US"/>
        </w:rPr>
      </w:pPr>
    </w:p>
    <w:tbl>
      <w:tblPr>
        <w:tblpPr w:leftFromText="180" w:rightFromText="180" w:vertAnchor="text" w:horzAnchor="margin" w:tblpY="105"/>
        <w:tblW w:w="0" w:type="auto"/>
        <w:tblLook w:val="04A0" w:firstRow="1" w:lastRow="0" w:firstColumn="1" w:lastColumn="0" w:noHBand="0" w:noVBand="1"/>
      </w:tblPr>
      <w:tblGrid>
        <w:gridCol w:w="7963"/>
        <w:gridCol w:w="1392"/>
      </w:tblGrid>
      <w:tr w:rsidR="001E009B" w:rsidRPr="00094DD1" w:rsidTr="0065041C">
        <w:trPr>
          <w:trHeight w:val="573"/>
        </w:trPr>
        <w:tc>
          <w:tcPr>
            <w:tcW w:w="7963" w:type="dxa"/>
            <w:shd w:val="clear" w:color="auto" w:fill="auto"/>
            <w:vAlign w:val="center"/>
          </w:tcPr>
          <w:p w:rsidR="001E009B" w:rsidRPr="00094DD1" w:rsidRDefault="001E009B" w:rsidP="0065041C">
            <w:pPr>
              <w:jc w:val="center"/>
              <w:rPr>
                <w:rFonts w:eastAsia="Times New Roman"/>
                <w:i/>
                <w:lang w:val="en-US"/>
              </w:rPr>
            </w:pPr>
            <w:r w:rsidRPr="00094DD1">
              <w:rPr>
                <w:lang w:val="en-US"/>
              </w:rPr>
              <w:t>F=-</w:t>
            </w:r>
            <w:proofErr w:type="spellStart"/>
            <w:r w:rsidRPr="00094DD1">
              <w:rPr>
                <w:lang w:val="en-US"/>
              </w:rPr>
              <w:t>T</w:t>
            </w:r>
            <w:r w:rsidRPr="00094DD1">
              <w:rPr>
                <w:i/>
                <w:lang w:val="en-US"/>
              </w:rPr>
              <w:t>ln</w:t>
            </w:r>
            <w:proofErr w:type="spellEnd"/>
            <m:oMath>
              <m:nary>
                <m:naryPr>
                  <m:limLoc m:val="undOvr"/>
                  <m:subHide m:val="1"/>
                  <m:supHide m:val="1"/>
                  <m:ctrlPr>
                    <w:rPr>
                      <w:rFonts w:ascii="Cambria Math" w:hAnsi="Cambria Math"/>
                      <w:i/>
                      <w:lang w:val="en-US"/>
                    </w:rPr>
                  </m:ctrlPr>
                </m:naryPr>
                <m:sub/>
                <m:sup/>
                <m:e>
                  <m:sSup>
                    <m:sSupPr>
                      <m:ctrlPr>
                        <w:rPr>
                          <w:rFonts w:ascii="Cambria Math" w:eastAsia="Times New Roman" w:hAnsi="Cambria Math"/>
                          <w:i/>
                          <w:lang w:val="en-US"/>
                        </w:rPr>
                      </m:ctrlPr>
                    </m:sSupPr>
                    <m:e>
                      <m:r>
                        <w:rPr>
                          <w:rFonts w:ascii="Cambria Math" w:eastAsia="Times New Roman" w:hAnsi="Cambria Math"/>
                          <w:lang w:val="en-US"/>
                        </w:rPr>
                        <m:t xml:space="preserve"> e</m:t>
                      </m:r>
                    </m:e>
                    <m:sup>
                      <m:r>
                        <w:rPr>
                          <w:rFonts w:ascii="Cambria Math" w:eastAsia="Times New Roman" w:hAnsi="Cambria Math"/>
                          <w:lang w:val="en-US"/>
                        </w:rPr>
                        <m:t>-</m:t>
                      </m:r>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(q,p)</m:t>
                              </m:r>
                            </m:sub>
                          </m:sSub>
                        </m:num>
                        <m:den>
                          <m:r>
                            <w:rPr>
                              <w:rFonts w:ascii="Cambria Math" w:hAnsi="Cambria Math"/>
                              <w:lang w:val="en-US"/>
                            </w:rPr>
                            <m:t>2T</m:t>
                          </m:r>
                        </m:den>
                      </m:f>
                    </m:sup>
                  </m:sSup>
                  <m:r>
                    <m:rPr>
                      <m:sty m:val="p"/>
                    </m:rPr>
                    <w:rPr>
                      <w:rFonts w:ascii="Cambria Math" w:hAnsi="Cambria Math"/>
                      <w:lang w:val="en-US"/>
                    </w:rPr>
                    <m:t xml:space="preserve"> </m:t>
                  </m:r>
                </m:e>
              </m:nary>
              <m:f>
                <m:fPr>
                  <m:ctrlPr>
                    <w:rPr>
                      <w:rFonts w:ascii="Cambria Math" w:eastAsia="Times New Roman" w:hAnsi="Cambria Math"/>
                      <w:i/>
                      <w:lang w:val="en-US"/>
                    </w:rPr>
                  </m:ctrlPr>
                </m:fPr>
                <m:num>
                  <m:sSub>
                    <m:sSubPr>
                      <m:ctrlPr>
                        <w:rPr>
                          <w:rFonts w:ascii="Cambria Math" w:eastAsia="Times New Roman" w:hAnsi="Cambria Math"/>
                          <w:i/>
                          <w:lang w:val="en-US"/>
                        </w:rPr>
                      </m:ctrlPr>
                    </m:sSubPr>
                    <m:e>
                      <m:r>
                        <w:rPr>
                          <w:rFonts w:ascii="Cambria Math" w:eastAsia="Times New Roman" w:hAnsi="Cambria Math"/>
                          <w:lang w:val="en-US"/>
                        </w:rPr>
                        <m:t>dP</m:t>
                      </m:r>
                    </m:e>
                    <m:sub>
                      <m:r>
                        <w:rPr>
                          <w:rFonts w:ascii="Cambria Math" w:eastAsia="Times New Roman" w:hAnsi="Cambria Math"/>
                          <w:lang w:val="en-US"/>
                        </w:rPr>
                        <m:t>1</m:t>
                      </m:r>
                    </m:sub>
                  </m:sSub>
                  <m:sSub>
                    <m:sSubPr>
                      <m:ctrlPr>
                        <w:rPr>
                          <w:rFonts w:ascii="Cambria Math" w:eastAsia="Times New Roman" w:hAnsi="Cambria Math"/>
                          <w:i/>
                          <w:lang w:val="en-US"/>
                        </w:rPr>
                      </m:ctrlPr>
                    </m:sSubPr>
                    <m:e>
                      <m:r>
                        <w:rPr>
                          <w:rFonts w:ascii="Cambria Math" w:eastAsia="Times New Roman" w:hAnsi="Cambria Math"/>
                          <w:lang w:val="en-US"/>
                        </w:rPr>
                        <m:t>dP</m:t>
                      </m:r>
                    </m:e>
                    <m:sub>
                      <m:r>
                        <w:rPr>
                          <w:rFonts w:ascii="Cambria Math" w:eastAsia="Times New Roman" w:hAnsi="Cambria Math"/>
                          <w:lang w:val="en-US"/>
                        </w:rPr>
                        <m:t>2</m:t>
                      </m:r>
                    </m:sub>
                  </m:sSub>
                  <m:sSub>
                    <m:sSubPr>
                      <m:ctrlPr>
                        <w:rPr>
                          <w:rFonts w:ascii="Cambria Math" w:eastAsia="Times New Roman" w:hAnsi="Cambria Math"/>
                          <w:i/>
                          <w:lang w:val="en-US"/>
                        </w:rPr>
                      </m:ctrlPr>
                    </m:sSubPr>
                    <m:e>
                      <m:r>
                        <w:rPr>
                          <w:rFonts w:ascii="Cambria Math" w:eastAsia="Times New Roman" w:hAnsi="Cambria Math"/>
                          <w:lang w:val="en-US"/>
                        </w:rPr>
                        <m:t>…dP</m:t>
                      </m:r>
                    </m:e>
                    <m:sub>
                      <m:r>
                        <w:rPr>
                          <w:rFonts w:ascii="Cambria Math" w:eastAsia="Times New Roman" w:hAnsi="Cambria Math"/>
                          <w:lang w:val="en-US"/>
                        </w:rPr>
                        <m:t>N</m:t>
                      </m:r>
                    </m:sub>
                  </m:sSub>
                </m:num>
                <m:den>
                  <m:r>
                    <w:rPr>
                      <w:rFonts w:ascii="Cambria Math" w:eastAsia="Times New Roman" w:hAnsi="Cambria Math"/>
                      <w:lang w:val="en-US"/>
                    </w:rPr>
                    <m:t>(2πh)v</m:t>
                  </m:r>
                </m:den>
              </m:f>
              <m:sSup>
                <m:sSupPr>
                  <m:ctrlPr>
                    <w:rPr>
                      <w:rFonts w:ascii="Cambria Math" w:eastAsia="Times New Roman" w:hAnsi="Cambria Math"/>
                      <w:i/>
                      <w:lang w:val="en-US"/>
                    </w:rPr>
                  </m:ctrlPr>
                </m:sSupPr>
                <m:e>
                  <m:r>
                    <w:rPr>
                      <w:rFonts w:ascii="Cambria Math" w:eastAsia="Times New Roman" w:hAnsi="Cambria Math"/>
                      <w:lang w:val="en-US"/>
                    </w:rPr>
                    <m:t xml:space="preserve"> e</m:t>
                  </m:r>
                </m:e>
                <m:sup>
                  <m:r>
                    <w:rPr>
                      <w:rFonts w:ascii="Cambria Math" w:eastAsia="Times New Roman" w:hAnsi="Cambria Math"/>
                      <w:lang w:val="en-US"/>
                    </w:rPr>
                    <m:t>-</m:t>
                  </m:r>
                  <m:f>
                    <m:fPr>
                      <m:ctrlPr>
                        <w:rPr>
                          <w:rFonts w:ascii="Cambria Math" w:hAnsi="Cambria Math"/>
                          <w:i/>
                          <w:lang w:val="en-US"/>
                        </w:rPr>
                      </m:ctrlPr>
                    </m:fPr>
                    <m:num>
                      <m:r>
                        <w:rPr>
                          <w:rFonts w:ascii="Cambria Math" w:hAnsi="Cambria Math"/>
                          <w:lang w:val="en-US"/>
                        </w:rPr>
                        <m:t>V</m:t>
                      </m:r>
                    </m:num>
                    <m:den>
                      <m:r>
                        <w:rPr>
                          <w:rFonts w:ascii="Cambria Math" w:hAnsi="Cambria Math"/>
                          <w:lang w:val="en-US"/>
                        </w:rPr>
                        <m:t>T</m:t>
                      </m:r>
                    </m:den>
                  </m:f>
                </m:sup>
              </m:sSup>
            </m:oMath>
            <w:r w:rsidRPr="00094DD1">
              <w:rPr>
                <w:rFonts w:eastAsia="Times New Roman"/>
                <w:i/>
                <w:lang w:val="en-US"/>
              </w:rPr>
              <w:t>dq</w:t>
            </w:r>
            <w:r w:rsidRPr="00094DD1">
              <w:rPr>
                <w:rFonts w:eastAsia="Times New Roman"/>
                <w:i/>
                <w:vertAlign w:val="subscript"/>
                <w:lang w:val="en-US"/>
              </w:rPr>
              <w:t>1</w:t>
            </w:r>
            <w:r w:rsidRPr="00094DD1">
              <w:rPr>
                <w:rFonts w:eastAsia="Times New Roman"/>
                <w:i/>
                <w:lang w:val="en-US"/>
              </w:rPr>
              <w:t>…</w:t>
            </w:r>
            <w:proofErr w:type="spellStart"/>
            <w:r w:rsidRPr="00094DD1">
              <w:rPr>
                <w:rFonts w:eastAsia="Times New Roman"/>
                <w:i/>
                <w:lang w:val="en-US"/>
              </w:rPr>
              <w:t>dq</w:t>
            </w:r>
            <w:r w:rsidRPr="00094DD1">
              <w:rPr>
                <w:rFonts w:eastAsia="Times New Roman"/>
                <w:i/>
                <w:vertAlign w:val="subscript"/>
                <w:lang w:val="en-US"/>
              </w:rPr>
              <w:t>N</w:t>
            </w:r>
            <w:proofErr w:type="spellEnd"/>
            <w:r w:rsidRPr="00094DD1">
              <w:rPr>
                <w:rFonts w:eastAsia="Times New Roman"/>
                <w:i/>
                <w:lang w:val="en-US"/>
              </w:rPr>
              <w:t>=</w:t>
            </w:r>
          </w:p>
          <w:p w:rsidR="001E009B" w:rsidRPr="00094DD1" w:rsidRDefault="001E009B" w:rsidP="0065041C">
            <w:pPr>
              <w:jc w:val="center"/>
              <w:rPr>
                <w:rFonts w:eastAsia="Times New Roman"/>
                <w:i/>
                <w:vertAlign w:val="subscript"/>
                <w:lang w:val="en-US"/>
              </w:rPr>
            </w:pPr>
            <w:proofErr w:type="spellStart"/>
            <w:r w:rsidRPr="00094DD1">
              <w:rPr>
                <w:rFonts w:eastAsia="Times New Roman"/>
                <w:i/>
                <w:lang w:val="en-US"/>
              </w:rPr>
              <w:t>Tln</w:t>
            </w:r>
            <w:proofErr w:type="spellEnd"/>
            <m:oMath>
              <m:r>
                <w:rPr>
                  <w:rFonts w:ascii="Cambria Math" w:eastAsia="Times New Roman" w:hAnsi="Cambria Math"/>
                  <w:lang w:val="en-US"/>
                </w:rPr>
                <m:t>{</m:t>
              </m:r>
              <m:f>
                <m:fPr>
                  <m:ctrlPr>
                    <w:rPr>
                      <w:rFonts w:ascii="Cambria Math" w:eastAsia="Times New Roman" w:hAnsi="Cambria Math"/>
                      <w:i/>
                      <w:lang w:val="en-US"/>
                    </w:rPr>
                  </m:ctrlPr>
                </m:fPr>
                <m:num>
                  <m:r>
                    <w:rPr>
                      <w:rFonts w:ascii="Cambria Math" w:eastAsia="Times New Roman" w:hAnsi="Cambria Math"/>
                      <w:lang w:val="en-US"/>
                    </w:rPr>
                    <m:t>1</m:t>
                  </m:r>
                </m:num>
                <m:den>
                  <m:r>
                    <w:rPr>
                      <w:rFonts w:ascii="Cambria Math" w:eastAsia="Times New Roman" w:hAnsi="Cambria Math"/>
                      <w:lang w:val="en-US"/>
                    </w:rPr>
                    <m:t>N!</m:t>
                  </m:r>
                </m:den>
              </m:f>
              <m:f>
                <m:fPr>
                  <m:ctrlPr>
                    <w:rPr>
                      <w:rFonts w:ascii="Cambria Math" w:eastAsia="Times New Roman" w:hAnsi="Cambria Math"/>
                      <w:i/>
                      <w:lang w:val="en-US"/>
                    </w:rPr>
                  </m:ctrlPr>
                </m:fPr>
                <m:num>
                  <m:r>
                    <w:rPr>
                      <w:rFonts w:ascii="Cambria Math" w:eastAsia="Times New Roman" w:hAnsi="Cambria Math"/>
                      <w:lang w:val="en-US"/>
                    </w:rPr>
                    <m:t>1</m:t>
                  </m:r>
                </m:num>
                <m:den>
                  <m:sSup>
                    <m:sSupPr>
                      <m:ctrlPr>
                        <w:rPr>
                          <w:rFonts w:ascii="Cambria Math" w:eastAsia="Times New Roman" w:hAnsi="Cambria Math"/>
                          <w:i/>
                          <w:lang w:val="en-US"/>
                        </w:rPr>
                      </m:ctrlPr>
                    </m:sSupPr>
                    <m:e>
                      <m:d>
                        <m:dPr>
                          <m:ctrlPr>
                            <w:rPr>
                              <w:rFonts w:ascii="Cambria Math" w:eastAsia="Times New Roman" w:hAnsi="Cambria Math"/>
                              <w:i/>
                              <w:lang w:val="en-US"/>
                            </w:rPr>
                          </m:ctrlPr>
                        </m:dPr>
                        <m:e>
                          <m:r>
                            <w:rPr>
                              <w:rFonts w:ascii="Cambria Math" w:eastAsia="Times New Roman" w:hAnsi="Cambria Math"/>
                              <w:lang w:val="en-US"/>
                            </w:rPr>
                            <m:t>2πh</m:t>
                          </m:r>
                        </m:e>
                      </m:d>
                    </m:e>
                    <m:sup>
                      <m:r>
                        <w:rPr>
                          <w:rFonts w:ascii="Cambria Math" w:eastAsia="Times New Roman" w:hAnsi="Cambria Math"/>
                          <w:lang w:val="en-US"/>
                        </w:rPr>
                        <m:t>v</m:t>
                      </m:r>
                    </m:sup>
                  </m:sSup>
                </m:den>
              </m:f>
              <m:nary>
                <m:naryPr>
                  <m:limLoc m:val="undOvr"/>
                  <m:subHide m:val="1"/>
                  <m:supHide m:val="1"/>
                  <m:ctrlPr>
                    <w:rPr>
                      <w:rFonts w:ascii="Cambria Math" w:eastAsia="Times New Roman" w:hAnsi="Cambria Math"/>
                      <w:i/>
                      <w:lang w:val="en-US"/>
                    </w:rPr>
                  </m:ctrlPr>
                </m:naryPr>
                <m:sub/>
                <m:sup/>
                <m:e>
                  <m:sSup>
                    <m:sSupPr>
                      <m:ctrlPr>
                        <w:rPr>
                          <w:rFonts w:ascii="Cambria Math" w:eastAsia="Times New Roman" w:hAnsi="Cambria Math"/>
                          <w:i/>
                          <w:lang w:val="en-US"/>
                        </w:rPr>
                      </m:ctrlPr>
                    </m:sSupPr>
                    <m:e>
                      <m:r>
                        <w:rPr>
                          <w:rFonts w:ascii="Cambria Math" w:eastAsia="Times New Roman" w:hAnsi="Cambria Math"/>
                          <w:lang w:val="en-US"/>
                        </w:rPr>
                        <m:t>e</m:t>
                      </m:r>
                    </m:e>
                    <m:sup>
                      <m:r>
                        <w:rPr>
                          <w:rFonts w:ascii="Cambria Math" w:eastAsia="Times New Roman" w:hAnsi="Cambria Math"/>
                          <w:lang w:val="en-US"/>
                        </w:rPr>
                        <m:t>-</m:t>
                      </m:r>
                      <m:nary>
                        <m:naryPr>
                          <m:chr m:val="∑"/>
                          <m:limLoc m:val="subSup"/>
                          <m:supHide m:val="1"/>
                          <m:ctrlPr>
                            <w:rPr>
                              <w:rFonts w:ascii="Cambria Math" w:eastAsia="Times New Roman" w:hAnsi="Cambria Math"/>
                              <w:i/>
                              <w:lang w:val="en-US"/>
                            </w:rPr>
                          </m:ctrlPr>
                        </m:naryPr>
                        <m:sub>
                          <m:r>
                            <w:rPr>
                              <w:rFonts w:ascii="Cambria Math" w:eastAsia="Times New Roman" w:hAnsi="Cambria Math"/>
                              <w:lang w:val="en-US"/>
                            </w:rPr>
                            <m:t>i</m:t>
                          </m:r>
                        </m:sub>
                        <m:sup/>
                        <m:e>
                          <m:f>
                            <m:fPr>
                              <m:ctrlPr>
                                <w:rPr>
                                  <w:rFonts w:ascii="Cambria Math" w:eastAsia="Times New Roman" w:hAnsi="Cambria Math"/>
                                  <w:i/>
                                  <w:lang w:val="en-US"/>
                                </w:rPr>
                              </m:ctrlPr>
                            </m:fPr>
                            <m:num>
                              <m:sSub>
                                <m:sSubPr>
                                  <m:ctrlPr>
                                    <w:rPr>
                                      <w:rFonts w:ascii="Cambria Math" w:eastAsia="Times New Roman" w:hAnsi="Cambria Math"/>
                                      <w:i/>
                                      <w:lang w:val="en-US"/>
                                    </w:rPr>
                                  </m:ctrlPr>
                                </m:sSubPr>
                                <m:e>
                                  <m:r>
                                    <w:rPr>
                                      <w:rFonts w:ascii="Cambria Math" w:eastAsia="Times New Roman" w:hAnsi="Cambria Math"/>
                                      <w:lang w:val="en-US"/>
                                    </w:rPr>
                                    <m:t>P</m:t>
                                  </m:r>
                                </m:e>
                                <m:sub>
                                  <m:r>
                                    <w:rPr>
                                      <w:rFonts w:ascii="Cambria Math" w:eastAsia="Times New Roman" w:hAnsi="Cambria Math"/>
                                      <w:lang w:val="en-US"/>
                                    </w:rPr>
                                    <m:t>i</m:t>
                                  </m:r>
                                </m:sub>
                              </m:sSub>
                            </m:num>
                            <m:den>
                              <m:r>
                                <w:rPr>
                                  <w:rFonts w:ascii="Cambria Math" w:eastAsia="Times New Roman" w:hAnsi="Cambria Math"/>
                                  <w:lang w:val="en-US"/>
                                </w:rPr>
                                <m:t>2m</m:t>
                              </m:r>
                            </m:den>
                          </m:f>
                        </m:e>
                      </m:nary>
                    </m:sup>
                  </m:sSup>
                </m:e>
              </m:nary>
              <m:r>
                <w:rPr>
                  <w:rFonts w:ascii="Cambria Math" w:eastAsia="Times New Roman" w:hAnsi="Cambria Math"/>
                  <w:lang w:val="en-US"/>
                </w:rPr>
                <m:t>d</m:t>
              </m:r>
              <m:sSub>
                <m:sSubPr>
                  <m:ctrlPr>
                    <w:rPr>
                      <w:rFonts w:ascii="Cambria Math" w:eastAsia="Times New Roman" w:hAnsi="Cambria Math"/>
                      <w:i/>
                      <w:lang w:val="en-US"/>
                    </w:rPr>
                  </m:ctrlPr>
                </m:sSubPr>
                <m:e>
                  <m:r>
                    <w:rPr>
                      <w:rFonts w:ascii="Cambria Math" w:eastAsia="Times New Roman" w:hAnsi="Cambria Math"/>
                      <w:lang w:val="en-US"/>
                    </w:rPr>
                    <m:t>P</m:t>
                  </m:r>
                </m:e>
                <m:sub>
                  <m:r>
                    <w:rPr>
                      <w:rFonts w:ascii="Cambria Math" w:eastAsia="Times New Roman" w:hAnsi="Cambria Math"/>
                      <w:lang w:val="en-US"/>
                    </w:rPr>
                    <m:t>1</m:t>
                  </m:r>
                </m:sub>
              </m:sSub>
              <m:r>
                <w:rPr>
                  <w:rFonts w:ascii="Cambria Math" w:eastAsia="Times New Roman" w:hAnsi="Cambria Math"/>
                  <w:lang w:val="en-US"/>
                </w:rPr>
                <m:t>…d</m:t>
              </m:r>
              <m:sSub>
                <m:sSubPr>
                  <m:ctrlPr>
                    <w:rPr>
                      <w:rFonts w:ascii="Cambria Math" w:eastAsia="Times New Roman" w:hAnsi="Cambria Math"/>
                      <w:i/>
                      <w:lang w:val="en-US"/>
                    </w:rPr>
                  </m:ctrlPr>
                </m:sSubPr>
                <m:e>
                  <m:r>
                    <w:rPr>
                      <w:rFonts w:ascii="Cambria Math" w:eastAsia="Times New Roman" w:hAnsi="Cambria Math"/>
                      <w:lang w:val="en-US"/>
                    </w:rPr>
                    <m:t>P</m:t>
                  </m:r>
                </m:e>
                <m:sub>
                  <m:r>
                    <w:rPr>
                      <w:rFonts w:ascii="Cambria Math" w:eastAsia="Times New Roman" w:hAnsi="Cambria Math"/>
                      <w:lang w:val="en-US"/>
                    </w:rPr>
                    <m:t>N</m:t>
                  </m:r>
                </m:sub>
              </m:sSub>
              <m:nary>
                <m:naryPr>
                  <m:limLoc m:val="undOvr"/>
                  <m:subHide m:val="1"/>
                  <m:supHide m:val="1"/>
                  <m:ctrlPr>
                    <w:rPr>
                      <w:rFonts w:ascii="Cambria Math" w:eastAsia="Times New Roman" w:hAnsi="Cambria Math"/>
                      <w:i/>
                      <w:lang w:val="en-US"/>
                    </w:rPr>
                  </m:ctrlPr>
                </m:naryPr>
                <m:sub/>
                <m:sup/>
                <m:e>
                  <m:sSup>
                    <m:sSupPr>
                      <m:ctrlPr>
                        <w:rPr>
                          <w:rFonts w:ascii="Cambria Math" w:eastAsia="Times New Roman" w:hAnsi="Cambria Math"/>
                          <w:i/>
                          <w:lang w:val="en-US"/>
                        </w:rPr>
                      </m:ctrlPr>
                    </m:sSupPr>
                    <m:e>
                      <m:r>
                        <w:rPr>
                          <w:rFonts w:ascii="Cambria Math" w:eastAsia="Times New Roman" w:hAnsi="Cambria Math"/>
                          <w:lang w:val="en-US"/>
                        </w:rPr>
                        <m:t>e</m:t>
                      </m:r>
                    </m:e>
                    <m:sup>
                      <m:f>
                        <m:fPr>
                          <m:type m:val="skw"/>
                          <m:ctrlPr>
                            <w:rPr>
                              <w:rFonts w:ascii="Cambria Math" w:eastAsia="Times New Roman" w:hAnsi="Cambria Math"/>
                              <w:i/>
                              <w:lang w:val="en-US"/>
                            </w:rPr>
                          </m:ctrlPr>
                        </m:fPr>
                        <m:num>
                          <m:r>
                            <w:rPr>
                              <w:rFonts w:ascii="Cambria Math" w:eastAsia="Times New Roman" w:hAnsi="Cambria Math"/>
                              <w:lang w:val="en-US"/>
                            </w:rPr>
                            <m:t>-v</m:t>
                          </m:r>
                        </m:num>
                        <m:den>
                          <m:r>
                            <w:rPr>
                              <w:rFonts w:ascii="Cambria Math" w:eastAsia="Times New Roman" w:hAnsi="Cambria Math"/>
                              <w:lang w:val="en-US"/>
                            </w:rPr>
                            <m:t>T</m:t>
                          </m:r>
                        </m:den>
                      </m:f>
                    </m:sup>
                  </m:sSup>
                </m:e>
              </m:nary>
              <m:r>
                <w:rPr>
                  <w:rFonts w:ascii="Cambria Math" w:eastAsia="Times New Roman" w:hAnsi="Cambria Math"/>
                  <w:lang w:val="en-US"/>
                </w:rPr>
                <m:t>}</m:t>
              </m:r>
            </m:oMath>
            <w:r w:rsidRPr="00094DD1">
              <w:rPr>
                <w:rFonts w:eastAsia="Times New Roman"/>
                <w:i/>
                <w:lang w:val="en-US"/>
              </w:rPr>
              <w:t>=F</w:t>
            </w:r>
            <w:proofErr w:type="spellStart"/>
            <w:r w:rsidRPr="00094DD1">
              <w:rPr>
                <w:rFonts w:eastAsia="Times New Roman"/>
                <w:i/>
                <w:vertAlign w:val="subscript"/>
                <w:lang w:val="en-US"/>
              </w:rPr>
              <w:t>ud</w:t>
            </w:r>
            <w:proofErr w:type="spellEnd"/>
          </w:p>
          <w:p w:rsidR="001E009B" w:rsidRPr="00094DD1" w:rsidRDefault="001E009B" w:rsidP="0065041C">
            <w:pPr>
              <w:jc w:val="center"/>
              <w:rPr>
                <w:rFonts w:eastAsia="Times New Roman"/>
                <w:lang w:val="en-US"/>
              </w:rPr>
            </w:pPr>
            <w:r w:rsidRPr="00094DD1">
              <w:rPr>
                <w:lang w:val="en-US"/>
              </w:rPr>
              <w:t>-</w:t>
            </w:r>
            <w:proofErr w:type="spellStart"/>
            <w:r w:rsidRPr="00094DD1">
              <w:rPr>
                <w:lang w:val="en-US"/>
              </w:rPr>
              <w:t>T</w:t>
            </w:r>
            <w:r w:rsidRPr="00094DD1">
              <w:rPr>
                <w:i/>
                <w:lang w:val="en-US"/>
              </w:rPr>
              <w:t>ln</w:t>
            </w:r>
            <w:proofErr w:type="spellEnd"/>
            <m:oMath>
              <m:nary>
                <m:naryPr>
                  <m:limLoc m:val="undOvr"/>
                  <m:subHide m:val="1"/>
                  <m:supHide m:val="1"/>
                  <m:ctrlPr>
                    <w:rPr>
                      <w:rFonts w:ascii="Cambria Math" w:hAnsi="Cambria Math"/>
                      <w:i/>
                      <w:lang w:val="en-US"/>
                    </w:rPr>
                  </m:ctrlPr>
                </m:naryPr>
                <m:sub/>
                <m:sup/>
                <m:e>
                  <m:r>
                    <w:rPr>
                      <w:rFonts w:ascii="Cambria Math" w:hAnsi="Cambria Math"/>
                      <w:lang w:val="en-US"/>
                    </w:rPr>
                    <m:t>…</m:t>
                  </m:r>
                </m:e>
              </m:nary>
              <m:nary>
                <m:naryPr>
                  <m:limLoc m:val="undOvr"/>
                  <m:subHide m:val="1"/>
                  <m:supHide m:val="1"/>
                  <m:ctrlPr>
                    <w:rPr>
                      <w:rFonts w:ascii="Cambria Math" w:hAnsi="Cambria Math"/>
                      <w:i/>
                      <w:lang w:val="en-US"/>
                    </w:rPr>
                  </m:ctrlPr>
                </m:naryPr>
                <m:sub/>
                <m:sup/>
                <m:e>
                  <m:f>
                    <m:fPr>
                      <m:type m:val="lin"/>
                      <m:ctrlPr>
                        <w:rPr>
                          <w:rFonts w:ascii="Cambria Math" w:hAnsi="Cambria Math"/>
                          <w:i/>
                          <w:lang w:val="en-US"/>
                        </w:rPr>
                      </m:ctrlPr>
                    </m:fPr>
                    <m:num>
                      <m:r>
                        <w:rPr>
                          <w:rFonts w:ascii="Cambria Math" w:hAnsi="Cambria Math"/>
                          <w:lang w:val="en-US"/>
                        </w:rPr>
                        <m:t>e-V</m:t>
                      </m:r>
                    </m:num>
                    <m:den>
                      <m:r>
                        <w:rPr>
                          <w:rFonts w:ascii="Cambria Math" w:hAnsi="Cambria Math"/>
                          <w:lang w:val="en-US"/>
                        </w:rPr>
                        <m:t>TdV…dVN</m:t>
                      </m:r>
                    </m:den>
                  </m:f>
                </m:e>
              </m:nary>
            </m:oMath>
          </w:p>
          <w:p w:rsidR="001E009B" w:rsidRPr="00094DD1" w:rsidRDefault="001E009B" w:rsidP="0065041C">
            <w:pPr>
              <w:tabs>
                <w:tab w:val="left" w:pos="1827"/>
              </w:tabs>
              <w:spacing w:line="252" w:lineRule="auto"/>
              <w:rPr>
                <w:sz w:val="2"/>
                <w:szCs w:val="2"/>
                <w:lang w:val="en-US"/>
              </w:rPr>
            </w:pPr>
          </w:p>
        </w:tc>
        <w:tc>
          <w:tcPr>
            <w:tcW w:w="1392" w:type="dxa"/>
            <w:shd w:val="clear" w:color="auto" w:fill="auto"/>
            <w:vAlign w:val="center"/>
          </w:tcPr>
          <w:p w:rsidR="001E009B" w:rsidRPr="00094DD1" w:rsidRDefault="001E009B" w:rsidP="0065041C">
            <w:pPr>
              <w:tabs>
                <w:tab w:val="left" w:pos="2794"/>
              </w:tabs>
              <w:spacing w:before="120" w:after="120"/>
            </w:pPr>
            <w:r w:rsidRPr="00094DD1">
              <w:t>(79)</w:t>
            </w:r>
          </w:p>
        </w:tc>
      </w:tr>
    </w:tbl>
    <w:p w:rsidR="001E009B" w:rsidRDefault="001E009B" w:rsidP="001E009B">
      <w:pPr>
        <w:rPr>
          <w:lang w:val="en-US"/>
        </w:rPr>
      </w:pPr>
    </w:p>
    <w:p w:rsidR="001E009B" w:rsidRDefault="001E009B" w:rsidP="001E009B">
      <w:pPr>
        <w:rPr>
          <w:lang w:val="en-US"/>
        </w:rPr>
      </w:pPr>
      <w:proofErr w:type="gramStart"/>
      <w:r w:rsidRPr="003706F2">
        <w:rPr>
          <w:lang w:val="en-US"/>
        </w:rPr>
        <w:t>where</w:t>
      </w:r>
      <w:proofErr w:type="gramEnd"/>
      <w:r w:rsidRPr="003706F2">
        <w:rPr>
          <w:lang w:val="en-US"/>
        </w:rPr>
        <w:t xml:space="preserve"> </w:t>
      </w:r>
      <w:r>
        <w:rPr>
          <w:lang w:val="en-US"/>
        </w:rPr>
        <w:t>F</w:t>
      </w:r>
      <w:r>
        <w:rPr>
          <w:i/>
          <w:vertAlign w:val="subscript"/>
          <w:lang w:val="kk-KZ"/>
        </w:rPr>
        <w:t>ид</w:t>
      </w:r>
      <w:r>
        <w:rPr>
          <w:i/>
          <w:lang w:val="kk-KZ"/>
        </w:rPr>
        <w:t xml:space="preserve"> </w:t>
      </w:r>
      <w:r w:rsidRPr="003706F2">
        <w:rPr>
          <w:lang w:val="en-US"/>
        </w:rPr>
        <w:t>-</w:t>
      </w:r>
      <w:r>
        <w:rPr>
          <w:lang w:val="en-US"/>
        </w:rPr>
        <w:t xml:space="preserve"> </w:t>
      </w:r>
      <w:r w:rsidRPr="003706F2">
        <w:rPr>
          <w:lang w:val="en-US"/>
        </w:rPr>
        <w:t>is the free energy of an ideal gas. Now let's rip and subtract one from the expression under the integral and rewrite the formula (79)</w:t>
      </w:r>
    </w:p>
    <w:p w:rsidR="001E009B" w:rsidRDefault="001E009B" w:rsidP="001E009B">
      <w:pPr>
        <w:rPr>
          <w:lang w:val="en-US"/>
        </w:rPr>
      </w:pPr>
    </w:p>
    <w:tbl>
      <w:tblPr>
        <w:tblpPr w:leftFromText="180" w:rightFromText="180" w:vertAnchor="text" w:horzAnchor="margin" w:tblpY="105"/>
        <w:tblW w:w="0" w:type="auto"/>
        <w:tblLook w:val="04A0" w:firstRow="1" w:lastRow="0" w:firstColumn="1" w:lastColumn="0" w:noHBand="0" w:noVBand="1"/>
      </w:tblPr>
      <w:tblGrid>
        <w:gridCol w:w="7963"/>
        <w:gridCol w:w="1392"/>
      </w:tblGrid>
      <w:tr w:rsidR="001E009B" w:rsidRPr="00094DD1" w:rsidTr="0065041C">
        <w:trPr>
          <w:trHeight w:val="573"/>
        </w:trPr>
        <w:tc>
          <w:tcPr>
            <w:tcW w:w="7963" w:type="dxa"/>
            <w:shd w:val="clear" w:color="auto" w:fill="auto"/>
            <w:vAlign w:val="center"/>
          </w:tcPr>
          <w:p w:rsidR="001E009B" w:rsidRPr="00094DD1" w:rsidRDefault="001E009B" w:rsidP="0065041C">
            <w:pPr>
              <w:ind w:firstLine="34"/>
              <w:jc w:val="center"/>
              <w:rPr>
                <w:lang w:val="en-US"/>
              </w:rPr>
            </w:pPr>
            <w:r w:rsidRPr="00094DD1">
              <w:rPr>
                <w:lang w:val="en-US"/>
              </w:rPr>
              <w:t>F=</w:t>
            </w:r>
            <w:proofErr w:type="spellStart"/>
            <w:r w:rsidRPr="00094DD1">
              <w:rPr>
                <w:lang w:val="en-US"/>
              </w:rPr>
              <w:t>F</w:t>
            </w:r>
            <w:r w:rsidRPr="00094DD1">
              <w:rPr>
                <w:vertAlign w:val="subscript"/>
                <w:lang w:val="en-US"/>
              </w:rPr>
              <w:t>ud</w:t>
            </w:r>
            <w:r w:rsidRPr="00094DD1">
              <w:rPr>
                <w:lang w:val="en-US"/>
              </w:rPr>
              <w:t>-Tln</w:t>
            </w:r>
            <w:proofErr w:type="spellEnd"/>
            <w:r w:rsidRPr="00094DD1">
              <w:rPr>
                <w:lang w:val="en-US"/>
              </w:rPr>
              <w:t>{</w:t>
            </w:r>
            <m:oMath>
              <m:f>
                <m:fPr>
                  <m:ctrlPr>
                    <w:rPr>
                      <w:rFonts w:ascii="Cambria Math" w:hAnsi="Cambria Math"/>
                      <w:i/>
                      <w:lang w:val="en-US"/>
                    </w:rPr>
                  </m:ctrlPr>
                </m:fPr>
                <m:num>
                  <m:r>
                    <w:rPr>
                      <w:rFonts w:ascii="Cambria Math" w:hAnsi="Cambria Math"/>
                      <w:lang w:val="en-US"/>
                    </w:rPr>
                    <m:t>1</m:t>
                  </m:r>
                </m:num>
                <m:den>
                  <m:sSup>
                    <m:sSupPr>
                      <m:ctrlPr>
                        <w:rPr>
                          <w:rFonts w:ascii="Cambria Math" w:hAnsi="Cambria Math"/>
                          <w:i/>
                          <w:lang w:val="en-US"/>
                        </w:rPr>
                      </m:ctrlPr>
                    </m:sSupPr>
                    <m:e>
                      <m:r>
                        <w:rPr>
                          <w:rFonts w:ascii="Cambria Math" w:hAnsi="Cambria Math"/>
                          <w:lang w:val="en-US"/>
                        </w:rPr>
                        <m:t>V</m:t>
                      </m:r>
                    </m:e>
                    <m:sup>
                      <m:r>
                        <w:rPr>
                          <w:rFonts w:ascii="Cambria Math" w:hAnsi="Cambria Math"/>
                          <w:lang w:val="en-US"/>
                        </w:rPr>
                        <m:t>N</m:t>
                      </m:r>
                    </m:sup>
                  </m:sSup>
                </m:den>
              </m:f>
              <m:nary>
                <m:naryPr>
                  <m:limLoc m:val="undOvr"/>
                  <m:subHide m:val="1"/>
                  <m:supHide m:val="1"/>
                  <m:ctrlPr>
                    <w:rPr>
                      <w:rFonts w:ascii="Cambria Math" w:eastAsia="Times New Roman" w:hAnsi="Cambria Math"/>
                      <w:i/>
                      <w:lang w:val="en-US"/>
                    </w:rPr>
                  </m:ctrlPr>
                </m:naryPr>
                <m:sub/>
                <m:sup/>
                <m:e>
                  <m:r>
                    <w:rPr>
                      <w:rFonts w:ascii="Cambria Math" w:eastAsia="Times New Roman" w:hAnsi="Cambria Math"/>
                      <w:lang w:val="en-US"/>
                    </w:rPr>
                    <m:t>…</m:t>
                  </m:r>
                </m:e>
              </m:nary>
              <m:nary>
                <m:naryPr>
                  <m:limLoc m:val="undOvr"/>
                  <m:subHide m:val="1"/>
                  <m:supHide m:val="1"/>
                  <m:ctrlPr>
                    <w:rPr>
                      <w:rFonts w:ascii="Cambria Math" w:eastAsia="Times New Roman" w:hAnsi="Cambria Math"/>
                      <w:i/>
                      <w:lang w:val="en-US"/>
                    </w:rPr>
                  </m:ctrlPr>
                </m:naryPr>
                <m:sub/>
                <m:sup/>
                <m:e>
                  <m:d>
                    <m:dPr>
                      <m:ctrlPr>
                        <w:rPr>
                          <w:rFonts w:ascii="Cambria Math" w:eastAsia="Times New Roman" w:hAnsi="Cambria Math"/>
                          <w:i/>
                          <w:lang w:val="en-US"/>
                        </w:rPr>
                      </m:ctrlPr>
                    </m:dPr>
                    <m:e>
                      <m:sSup>
                        <m:sSupPr>
                          <m:ctrlPr>
                            <w:rPr>
                              <w:rFonts w:ascii="Cambria Math" w:eastAsia="Times New Roman" w:hAnsi="Cambria Math"/>
                              <w:i/>
                              <w:lang w:val="en-US"/>
                            </w:rPr>
                          </m:ctrlPr>
                        </m:sSupPr>
                        <m:e>
                          <m:r>
                            <w:rPr>
                              <w:rFonts w:ascii="Cambria Math" w:eastAsia="Times New Roman" w:hAnsi="Cambria Math"/>
                              <w:lang w:val="en-US"/>
                            </w:rPr>
                            <m:t>e</m:t>
                          </m:r>
                        </m:e>
                        <m:sup>
                          <m:f>
                            <m:fPr>
                              <m:type m:val="skw"/>
                              <m:ctrlPr>
                                <w:rPr>
                                  <w:rFonts w:ascii="Cambria Math" w:eastAsia="Times New Roman" w:hAnsi="Cambria Math"/>
                                  <w:i/>
                                  <w:lang w:val="en-US"/>
                                </w:rPr>
                              </m:ctrlPr>
                            </m:fPr>
                            <m:num>
                              <m:r>
                                <w:rPr>
                                  <w:rFonts w:ascii="Cambria Math" w:eastAsia="Times New Roman" w:hAnsi="Cambria Math"/>
                                  <w:lang w:val="en-US"/>
                                </w:rPr>
                                <m:t>-v</m:t>
                              </m:r>
                            </m:num>
                            <m:den>
                              <m:r>
                                <w:rPr>
                                  <w:rFonts w:ascii="Cambria Math" w:eastAsia="Times New Roman" w:hAnsi="Cambria Math"/>
                                  <w:lang w:val="en-US"/>
                                </w:rPr>
                                <m:t>T</m:t>
                              </m:r>
                            </m:den>
                          </m:f>
                        </m:sup>
                      </m:sSup>
                      <m:r>
                        <w:rPr>
                          <w:rFonts w:ascii="Cambria Math" w:eastAsia="Times New Roman" w:hAnsi="Cambria Math"/>
                          <w:lang w:val="en-US"/>
                        </w:rPr>
                        <m:t>-1</m:t>
                      </m:r>
                    </m:e>
                  </m:d>
                  <m:r>
                    <w:rPr>
                      <w:rFonts w:ascii="Cambria Math" w:eastAsia="Times New Roman" w:hAnsi="Cambria Math"/>
                      <w:lang w:val="en-US"/>
                    </w:rPr>
                    <m:t>d</m:t>
                  </m:r>
                  <m:sSub>
                    <m:sSubPr>
                      <m:ctrlPr>
                        <w:rPr>
                          <w:rFonts w:ascii="Cambria Math" w:eastAsia="Times New Roman" w:hAnsi="Cambria Math"/>
                          <w:i/>
                          <w:lang w:val="en-US"/>
                        </w:rPr>
                      </m:ctrlPr>
                    </m:sSubPr>
                    <m:e>
                      <m:r>
                        <w:rPr>
                          <w:rFonts w:ascii="Cambria Math" w:eastAsia="Times New Roman" w:hAnsi="Cambria Math"/>
                          <w:lang w:val="en-US"/>
                        </w:rPr>
                        <m:t>V</m:t>
                      </m:r>
                    </m:e>
                    <m:sub>
                      <m:r>
                        <w:rPr>
                          <w:rFonts w:ascii="Cambria Math" w:eastAsia="Times New Roman" w:hAnsi="Cambria Math"/>
                          <w:lang w:val="en-US"/>
                        </w:rPr>
                        <m:t>1</m:t>
                      </m:r>
                    </m:sub>
                  </m:sSub>
                  <m:r>
                    <w:rPr>
                      <w:rFonts w:ascii="Cambria Math" w:eastAsia="Times New Roman" w:hAnsi="Cambria Math"/>
                      <w:lang w:val="en-US"/>
                    </w:rPr>
                    <m:t>…</m:t>
                  </m:r>
                  <m:sSub>
                    <m:sSubPr>
                      <m:ctrlPr>
                        <w:rPr>
                          <w:rFonts w:ascii="Cambria Math" w:eastAsia="Times New Roman" w:hAnsi="Cambria Math"/>
                          <w:i/>
                          <w:lang w:val="en-US"/>
                        </w:rPr>
                      </m:ctrlPr>
                    </m:sSubPr>
                    <m:e>
                      <m:r>
                        <w:rPr>
                          <w:rFonts w:ascii="Cambria Math" w:eastAsia="Times New Roman" w:hAnsi="Cambria Math"/>
                          <w:lang w:val="en-US"/>
                        </w:rPr>
                        <m:t>dV</m:t>
                      </m:r>
                    </m:e>
                    <m:sub>
                      <m:r>
                        <w:rPr>
                          <w:rFonts w:ascii="Cambria Math" w:eastAsia="Times New Roman" w:hAnsi="Cambria Math"/>
                          <w:lang w:val="en-US"/>
                        </w:rPr>
                        <m:t>N</m:t>
                      </m:r>
                    </m:sub>
                  </m:sSub>
                  <m:r>
                    <w:rPr>
                      <w:rFonts w:ascii="Cambria Math" w:eastAsia="Times New Roman" w:hAnsi="Cambria Math"/>
                      <w:lang w:val="en-US"/>
                    </w:rPr>
                    <m:t>+1</m:t>
                  </m:r>
                </m:e>
              </m:nary>
            </m:oMath>
            <w:r w:rsidRPr="00094DD1">
              <w:rPr>
                <w:lang w:val="en-US"/>
              </w:rPr>
              <w:t>}</w:t>
            </w:r>
          </w:p>
          <w:p w:rsidR="001E009B" w:rsidRPr="00094DD1" w:rsidRDefault="001E009B" w:rsidP="0065041C">
            <w:pPr>
              <w:tabs>
                <w:tab w:val="left" w:pos="1827"/>
              </w:tabs>
              <w:spacing w:line="252" w:lineRule="auto"/>
              <w:rPr>
                <w:sz w:val="2"/>
                <w:szCs w:val="2"/>
                <w:lang w:val="en-US"/>
              </w:rPr>
            </w:pPr>
          </w:p>
        </w:tc>
        <w:tc>
          <w:tcPr>
            <w:tcW w:w="1392" w:type="dxa"/>
            <w:shd w:val="clear" w:color="auto" w:fill="auto"/>
            <w:vAlign w:val="center"/>
          </w:tcPr>
          <w:p w:rsidR="001E009B" w:rsidRPr="00094DD1" w:rsidRDefault="001E009B" w:rsidP="0065041C">
            <w:pPr>
              <w:tabs>
                <w:tab w:val="left" w:pos="2794"/>
              </w:tabs>
              <w:spacing w:before="120" w:after="120"/>
            </w:pPr>
            <w:r w:rsidRPr="00094DD1">
              <w:t>(80)</w:t>
            </w:r>
          </w:p>
        </w:tc>
      </w:tr>
    </w:tbl>
    <w:p w:rsidR="001E009B" w:rsidRPr="00CB3C3F" w:rsidRDefault="001E009B" w:rsidP="001E009B">
      <w:pPr>
        <w:jc w:val="right"/>
        <w:rPr>
          <w:lang w:val="en-US"/>
        </w:rPr>
      </w:pPr>
    </w:p>
    <w:p w:rsidR="001E009B" w:rsidRDefault="001E009B" w:rsidP="001E009B">
      <w:pPr>
        <w:rPr>
          <w:lang w:val="en-US"/>
        </w:rPr>
      </w:pPr>
      <w:r w:rsidRPr="003706F2">
        <w:rPr>
          <w:lang w:val="en-US"/>
        </w:rPr>
        <w:t xml:space="preserve">Now suppose that the gas is not only sufficiently discharged, but its quantity is small, so that it can be assumed that no more than one pair of atoms collides in a gas at the same time. Formulas derived for a small amount of gas are automatically valid for any quantity, since because of the </w:t>
      </w:r>
      <w:proofErr w:type="spellStart"/>
      <w:r w:rsidRPr="003706F2">
        <w:rPr>
          <w:lang w:val="en-US"/>
        </w:rPr>
        <w:t>additivity</w:t>
      </w:r>
      <w:proofErr w:type="spellEnd"/>
      <w:r w:rsidRPr="003706F2">
        <w:rPr>
          <w:lang w:val="en-US"/>
        </w:rPr>
        <w:t xml:space="preserve"> of the free energy, it is </w:t>
      </w:r>
      <w:r w:rsidRPr="003706F2">
        <w:rPr>
          <w:lang w:val="en-US"/>
        </w:rPr>
        <w:lastRenderedPageBreak/>
        <w:t>known that it has the form F = N f (T, V / N) and therefore the formulas derived for a small amount of gas are automatically valid for any quantity of gas.</w:t>
      </w:r>
    </w:p>
    <w:p w:rsidR="001E009B" w:rsidRDefault="001E009B" w:rsidP="001E009B">
      <w:pPr>
        <w:rPr>
          <w:lang w:val="en-US"/>
        </w:rPr>
      </w:pPr>
      <w:r w:rsidRPr="003706F2">
        <w:rPr>
          <w:lang w:val="en-US"/>
        </w:rPr>
        <w:t xml:space="preserve">The expression under the integral in (80) differs markedly from zero only in those cases when any two atoms are very close to each other. This condition can simultaneously be satisfied by no more than one pair of atoms, and this pair can be selected from N atoms by </w:t>
      </w:r>
      <m:oMath>
        <m:f>
          <m:fPr>
            <m:ctrlPr>
              <w:rPr>
                <w:rFonts w:ascii="Cambria Math" w:hAnsi="Cambria Math"/>
                <w:i/>
                <w:lang w:val="en-US"/>
              </w:rPr>
            </m:ctrlPr>
          </m:fPr>
          <m:num>
            <m:r>
              <w:rPr>
                <w:rFonts w:ascii="Cambria Math" w:hAnsi="Cambria Math"/>
                <w:lang w:val="en-US"/>
              </w:rPr>
              <m:t>1</m:t>
            </m:r>
          </m:num>
          <m:den>
            <m:r>
              <w:rPr>
                <w:rFonts w:ascii="Cambria Math" w:hAnsi="Cambria Math"/>
                <w:lang w:val="en-US"/>
              </w:rPr>
              <m:t>2</m:t>
            </m:r>
          </m:den>
        </m:f>
        <m:r>
          <w:rPr>
            <w:rFonts w:ascii="Cambria Math" w:hAnsi="Cambria Math"/>
            <w:lang w:val="en-US"/>
          </w:rPr>
          <m:t>N</m:t>
        </m:r>
        <m:d>
          <m:dPr>
            <m:ctrlPr>
              <w:rPr>
                <w:rFonts w:ascii="Cambria Math" w:hAnsi="Cambria Math"/>
                <w:i/>
                <w:lang w:val="en-US"/>
              </w:rPr>
            </m:ctrlPr>
          </m:dPr>
          <m:e>
            <m:r>
              <w:rPr>
                <w:rFonts w:ascii="Cambria Math" w:hAnsi="Cambria Math"/>
                <w:lang w:val="en-US"/>
              </w:rPr>
              <m:t>N-1</m:t>
            </m:r>
          </m:e>
        </m:d>
      </m:oMath>
      <w:r w:rsidRPr="003706F2">
        <w:rPr>
          <w:lang w:val="en-US"/>
        </w:rPr>
        <w:t xml:space="preserve">methods. As a result, the integral in (80) can be written in the form: </w:t>
      </w:r>
      <m:oMath>
        <m:f>
          <m:fPr>
            <m:ctrlPr>
              <w:rPr>
                <w:rFonts w:ascii="Cambria Math" w:hAnsi="Cambria Math"/>
                <w:i/>
                <w:lang w:val="en-US"/>
              </w:rPr>
            </m:ctrlPr>
          </m:fPr>
          <m:num>
            <m:r>
              <w:rPr>
                <w:rFonts w:ascii="Cambria Math" w:hAnsi="Cambria Math"/>
                <w:lang w:val="en-US"/>
              </w:rPr>
              <m:t>1</m:t>
            </m:r>
          </m:num>
          <m:den>
            <m:r>
              <w:rPr>
                <w:rFonts w:ascii="Cambria Math" w:hAnsi="Cambria Math"/>
                <w:lang w:val="en-US"/>
              </w:rPr>
              <m:t>2</m:t>
            </m:r>
          </m:den>
        </m:f>
        <m:r>
          <w:rPr>
            <w:rFonts w:ascii="Cambria Math" w:hAnsi="Cambria Math"/>
            <w:lang w:val="en-US"/>
          </w:rPr>
          <m:t>N</m:t>
        </m:r>
        <m:d>
          <m:dPr>
            <m:ctrlPr>
              <w:rPr>
                <w:rFonts w:ascii="Cambria Math" w:hAnsi="Cambria Math"/>
                <w:i/>
                <w:lang w:val="en-US"/>
              </w:rPr>
            </m:ctrlPr>
          </m:dPr>
          <m:e>
            <m:r>
              <w:rPr>
                <w:rFonts w:ascii="Cambria Math" w:hAnsi="Cambria Math"/>
                <w:lang w:val="en-US"/>
              </w:rPr>
              <m:t>N-1</m:t>
            </m:r>
          </m:e>
        </m:d>
        <m:nary>
          <m:naryPr>
            <m:limLoc m:val="undOvr"/>
            <m:subHide m:val="1"/>
            <m:supHide m:val="1"/>
            <m:ctrlPr>
              <w:rPr>
                <w:rFonts w:ascii="Cambria Math" w:eastAsia="Times New Roman" w:hAnsi="Cambria Math"/>
                <w:i/>
                <w:lang w:val="en-US"/>
              </w:rPr>
            </m:ctrlPr>
          </m:naryPr>
          <m:sub/>
          <m:sup/>
          <m:e>
            <m:r>
              <w:rPr>
                <w:rFonts w:ascii="Cambria Math" w:eastAsia="Times New Roman" w:hAnsi="Cambria Math"/>
                <w:lang w:val="en-US"/>
              </w:rPr>
              <m:t>…</m:t>
            </m:r>
          </m:e>
        </m:nary>
        <m:nary>
          <m:naryPr>
            <m:limLoc m:val="undOvr"/>
            <m:subHide m:val="1"/>
            <m:supHide m:val="1"/>
            <m:ctrlPr>
              <w:rPr>
                <w:rFonts w:ascii="Cambria Math" w:eastAsia="Times New Roman" w:hAnsi="Cambria Math"/>
                <w:i/>
                <w:lang w:val="en-US"/>
              </w:rPr>
            </m:ctrlPr>
          </m:naryPr>
          <m:sub/>
          <m:sup/>
          <m:e>
            <m:d>
              <m:dPr>
                <m:ctrlPr>
                  <w:rPr>
                    <w:rFonts w:ascii="Cambria Math" w:eastAsia="Times New Roman" w:hAnsi="Cambria Math"/>
                    <w:i/>
                    <w:lang w:val="en-US"/>
                  </w:rPr>
                </m:ctrlPr>
              </m:dPr>
              <m:e>
                <m:sSup>
                  <m:sSupPr>
                    <m:ctrlPr>
                      <w:rPr>
                        <w:rFonts w:ascii="Cambria Math" w:eastAsia="Times New Roman" w:hAnsi="Cambria Math"/>
                        <w:i/>
                        <w:lang w:val="en-US"/>
                      </w:rPr>
                    </m:ctrlPr>
                  </m:sSupPr>
                  <m:e>
                    <m:r>
                      <w:rPr>
                        <w:rFonts w:ascii="Cambria Math" w:eastAsia="Times New Roman" w:hAnsi="Cambria Math"/>
                        <w:lang w:val="en-US"/>
                      </w:rPr>
                      <m:t>e</m:t>
                    </m:r>
                  </m:e>
                  <m:sup>
                    <m:f>
                      <m:fPr>
                        <m:type m:val="skw"/>
                        <m:ctrlPr>
                          <w:rPr>
                            <w:rFonts w:ascii="Cambria Math" w:eastAsia="Times New Roman" w:hAnsi="Cambria Math"/>
                            <w:i/>
                            <w:lang w:val="en-US"/>
                          </w:rPr>
                        </m:ctrlPr>
                      </m:fPr>
                      <m:num>
                        <m:sSub>
                          <m:sSubPr>
                            <m:ctrlPr>
                              <w:rPr>
                                <w:rFonts w:ascii="Cambria Math" w:eastAsia="Times New Roman" w:hAnsi="Cambria Math"/>
                                <w:i/>
                                <w:lang w:val="en-US"/>
                              </w:rPr>
                            </m:ctrlPr>
                          </m:sSubPr>
                          <m:e>
                            <m:r>
                              <w:rPr>
                                <w:rFonts w:ascii="Cambria Math" w:eastAsia="Times New Roman" w:hAnsi="Cambria Math"/>
                                <w:lang w:val="en-US"/>
                              </w:rPr>
                              <m:t>-v</m:t>
                            </m:r>
                          </m:e>
                          <m:sub>
                            <m:r>
                              <w:rPr>
                                <w:rFonts w:ascii="Cambria Math" w:eastAsia="Times New Roman" w:hAnsi="Cambria Math"/>
                                <w:lang w:val="en-US"/>
                              </w:rPr>
                              <m:t>12</m:t>
                            </m:r>
                          </m:sub>
                        </m:sSub>
                      </m:num>
                      <m:den>
                        <m:r>
                          <w:rPr>
                            <w:rFonts w:ascii="Cambria Math" w:eastAsia="Times New Roman" w:hAnsi="Cambria Math"/>
                            <w:lang w:val="en-US"/>
                          </w:rPr>
                          <m:t>T</m:t>
                        </m:r>
                      </m:den>
                    </m:f>
                  </m:sup>
                </m:sSup>
                <m:r>
                  <w:rPr>
                    <w:rFonts w:ascii="Cambria Math" w:eastAsia="Times New Roman" w:hAnsi="Cambria Math"/>
                    <w:lang w:val="en-US"/>
                  </w:rPr>
                  <m:t>-1</m:t>
                </m:r>
              </m:e>
            </m:d>
            <m:r>
              <w:rPr>
                <w:rFonts w:ascii="Cambria Math" w:eastAsia="Times New Roman" w:hAnsi="Cambria Math"/>
                <w:lang w:val="en-US"/>
              </w:rPr>
              <m:t>d</m:t>
            </m:r>
            <m:sSub>
              <m:sSubPr>
                <m:ctrlPr>
                  <w:rPr>
                    <w:rFonts w:ascii="Cambria Math" w:eastAsia="Times New Roman" w:hAnsi="Cambria Math"/>
                    <w:i/>
                    <w:lang w:val="en-US"/>
                  </w:rPr>
                </m:ctrlPr>
              </m:sSubPr>
              <m:e>
                <m:r>
                  <w:rPr>
                    <w:rFonts w:ascii="Cambria Math" w:eastAsia="Times New Roman" w:hAnsi="Cambria Math"/>
                    <w:lang w:val="en-US"/>
                  </w:rPr>
                  <m:t>V</m:t>
                </m:r>
              </m:e>
              <m:sub>
                <m:r>
                  <w:rPr>
                    <w:rFonts w:ascii="Cambria Math" w:eastAsia="Times New Roman" w:hAnsi="Cambria Math"/>
                    <w:lang w:val="en-US"/>
                  </w:rPr>
                  <m:t>1</m:t>
                </m:r>
              </m:sub>
            </m:sSub>
            <m:r>
              <w:rPr>
                <w:rFonts w:ascii="Cambria Math" w:eastAsia="Times New Roman" w:hAnsi="Cambria Math"/>
                <w:lang w:val="en-US"/>
              </w:rPr>
              <m:t>…</m:t>
            </m:r>
            <m:sSub>
              <m:sSubPr>
                <m:ctrlPr>
                  <w:rPr>
                    <w:rFonts w:ascii="Cambria Math" w:eastAsia="Times New Roman" w:hAnsi="Cambria Math"/>
                    <w:i/>
                    <w:lang w:val="en-US"/>
                  </w:rPr>
                </m:ctrlPr>
              </m:sSubPr>
              <m:e>
                <m:r>
                  <w:rPr>
                    <w:rFonts w:ascii="Cambria Math" w:eastAsia="Times New Roman" w:hAnsi="Cambria Math"/>
                    <w:lang w:val="en-US"/>
                  </w:rPr>
                  <m:t>dV</m:t>
                </m:r>
              </m:e>
              <m:sub>
                <m:r>
                  <w:rPr>
                    <w:rFonts w:ascii="Cambria Math" w:eastAsia="Times New Roman" w:hAnsi="Cambria Math"/>
                    <w:lang w:val="en-US"/>
                  </w:rPr>
                  <m:t>N</m:t>
                </m:r>
              </m:sub>
            </m:sSub>
          </m:e>
        </m:nary>
        <m:r>
          <w:rPr>
            <w:rFonts w:ascii="Cambria Math" w:eastAsia="Times New Roman" w:hAnsi="Cambria Math"/>
            <w:lang w:val="en-US"/>
          </w:rPr>
          <m:t xml:space="preserve"> </m:t>
        </m:r>
      </m:oMath>
      <w:r w:rsidRPr="003706F2">
        <w:rPr>
          <w:lang w:val="en-US"/>
        </w:rPr>
        <w:t>where it depends only on the coordinates of any two atoms. For all other coordinates you can integrate V</w:t>
      </w:r>
      <w:r>
        <w:rPr>
          <w:lang w:val="en-US"/>
        </w:rPr>
        <w:t xml:space="preserve"> </w:t>
      </w:r>
      <w:r w:rsidRPr="003706F2">
        <w:rPr>
          <w:vertAlign w:val="superscript"/>
          <w:lang w:val="en-US"/>
        </w:rPr>
        <w:t>N-2</w:t>
      </w:r>
      <w:r w:rsidRPr="003706F2">
        <w:rPr>
          <w:lang w:val="en-US"/>
        </w:rPr>
        <w:t>. In addition, since N-large numbers can be replaced by N (N-1) ≈ N</w:t>
      </w:r>
      <w:r w:rsidRPr="003706F2">
        <w:rPr>
          <w:vertAlign w:val="superscript"/>
          <w:lang w:val="en-US"/>
        </w:rPr>
        <w:t>2</w:t>
      </w:r>
      <w:r w:rsidRPr="003706F2">
        <w:rPr>
          <w:lang w:val="en-US"/>
        </w:rPr>
        <w:t>. Substituting the resulting expression for the integral in the formula (80) we can write:</w:t>
      </w:r>
    </w:p>
    <w:p w:rsidR="001E009B" w:rsidRDefault="001E009B" w:rsidP="001E009B">
      <w:pPr>
        <w:rPr>
          <w:lang w:val="en-US"/>
        </w:rPr>
      </w:pPr>
    </w:p>
    <w:tbl>
      <w:tblPr>
        <w:tblpPr w:leftFromText="180" w:rightFromText="180" w:vertAnchor="text" w:horzAnchor="margin" w:tblpY="105"/>
        <w:tblW w:w="0" w:type="auto"/>
        <w:tblLook w:val="04A0" w:firstRow="1" w:lastRow="0" w:firstColumn="1" w:lastColumn="0" w:noHBand="0" w:noVBand="1"/>
      </w:tblPr>
      <w:tblGrid>
        <w:gridCol w:w="7963"/>
        <w:gridCol w:w="1392"/>
      </w:tblGrid>
      <w:tr w:rsidR="001E009B" w:rsidRPr="00094DD1" w:rsidTr="0065041C">
        <w:trPr>
          <w:trHeight w:val="573"/>
        </w:trPr>
        <w:tc>
          <w:tcPr>
            <w:tcW w:w="7963" w:type="dxa"/>
            <w:shd w:val="clear" w:color="auto" w:fill="auto"/>
            <w:vAlign w:val="center"/>
          </w:tcPr>
          <w:p w:rsidR="001E009B" w:rsidRPr="001E009B" w:rsidRDefault="001E009B" w:rsidP="0065041C">
            <w:pPr>
              <w:jc w:val="right"/>
              <w:rPr>
                <w:rFonts w:eastAsia="Times New Roman"/>
                <w:szCs w:val="28"/>
                <w:lang w:val="en-US"/>
              </w:rPr>
            </w:pPr>
            <m:oMathPara>
              <m:oMathParaPr>
                <m:jc m:val="center"/>
              </m:oMathParaPr>
              <m:oMath>
                <m:sSub>
                  <m:sSubPr>
                    <m:ctrlPr>
                      <w:rPr>
                        <w:rFonts w:ascii="Cambria Math" w:hAnsi="Cambria Math"/>
                        <w:i/>
                        <w:szCs w:val="28"/>
                        <w:lang w:val="en-US"/>
                      </w:rPr>
                    </m:ctrlPr>
                  </m:sSubPr>
                  <m:e>
                    <m:r>
                      <w:rPr>
                        <w:rFonts w:ascii="Cambria Math" w:hAnsi="Cambria Math"/>
                        <w:szCs w:val="28"/>
                        <w:lang w:val="en-US"/>
                      </w:rPr>
                      <m:t>F=F</m:t>
                    </m:r>
                  </m:e>
                  <m:sub>
                    <m:r>
                      <w:rPr>
                        <w:rFonts w:ascii="Cambria Math" w:hAnsi="Cambria Math"/>
                        <w:szCs w:val="28"/>
                        <w:lang w:val="en-US"/>
                      </w:rPr>
                      <m:t>ud</m:t>
                    </m:r>
                  </m:sub>
                </m:sSub>
                <m:r>
                  <w:rPr>
                    <w:rFonts w:ascii="Cambria Math" w:hAnsi="Cambria Math"/>
                    <w:szCs w:val="28"/>
                    <w:lang w:val="en-US"/>
                  </w:rPr>
                  <m:t>-Tln{</m:t>
                </m:r>
                <m:f>
                  <m:fPr>
                    <m:ctrlPr>
                      <w:rPr>
                        <w:rFonts w:ascii="Cambria Math" w:hAnsi="Cambria Math"/>
                        <w:i/>
                        <w:szCs w:val="28"/>
                        <w:lang w:val="en-US"/>
                      </w:rPr>
                    </m:ctrlPr>
                  </m:fPr>
                  <m:num>
                    <m:sSup>
                      <m:sSupPr>
                        <m:ctrlPr>
                          <w:rPr>
                            <w:rFonts w:ascii="Cambria Math" w:hAnsi="Cambria Math"/>
                            <w:i/>
                            <w:szCs w:val="28"/>
                            <w:lang w:val="en-US"/>
                          </w:rPr>
                        </m:ctrlPr>
                      </m:sSupPr>
                      <m:e>
                        <m:r>
                          <w:rPr>
                            <w:rFonts w:ascii="Cambria Math" w:hAnsi="Cambria Math"/>
                            <w:szCs w:val="28"/>
                            <w:lang w:val="en-US"/>
                          </w:rPr>
                          <m:t>N</m:t>
                        </m:r>
                      </m:e>
                      <m:sup>
                        <m:r>
                          <w:rPr>
                            <w:rFonts w:ascii="Cambria Math" w:hAnsi="Cambria Math"/>
                            <w:szCs w:val="28"/>
                            <w:lang w:val="en-US"/>
                          </w:rPr>
                          <m:t>2</m:t>
                        </m:r>
                      </m:sup>
                    </m:sSup>
                    <m:sSup>
                      <m:sSupPr>
                        <m:ctrlPr>
                          <w:rPr>
                            <w:rFonts w:ascii="Cambria Math" w:hAnsi="Cambria Math"/>
                            <w:i/>
                            <w:szCs w:val="28"/>
                            <w:lang w:val="en-US"/>
                          </w:rPr>
                        </m:ctrlPr>
                      </m:sSupPr>
                      <m:e>
                        <m:r>
                          <w:rPr>
                            <w:rFonts w:ascii="Cambria Math" w:hAnsi="Cambria Math"/>
                            <w:szCs w:val="28"/>
                            <w:lang w:val="en-US"/>
                          </w:rPr>
                          <m:t>v</m:t>
                        </m:r>
                      </m:e>
                      <m:sup>
                        <m:r>
                          <w:rPr>
                            <w:rFonts w:ascii="Cambria Math" w:hAnsi="Cambria Math"/>
                            <w:szCs w:val="28"/>
                            <w:lang w:val="en-US"/>
                          </w:rPr>
                          <m:t>N-2</m:t>
                        </m:r>
                      </m:sup>
                    </m:sSup>
                  </m:num>
                  <m:den>
                    <m:sSup>
                      <m:sSupPr>
                        <m:ctrlPr>
                          <w:rPr>
                            <w:rFonts w:ascii="Cambria Math" w:hAnsi="Cambria Math"/>
                            <w:i/>
                            <w:szCs w:val="28"/>
                            <w:lang w:val="en-US"/>
                          </w:rPr>
                        </m:ctrlPr>
                      </m:sSupPr>
                      <m:e>
                        <m:r>
                          <w:rPr>
                            <w:rFonts w:ascii="Cambria Math" w:hAnsi="Cambria Math"/>
                            <w:szCs w:val="28"/>
                            <w:lang w:val="en-US"/>
                          </w:rPr>
                          <m:t>v</m:t>
                        </m:r>
                      </m:e>
                      <m:sup>
                        <m:r>
                          <w:rPr>
                            <w:rFonts w:ascii="Cambria Math" w:hAnsi="Cambria Math"/>
                            <w:szCs w:val="28"/>
                            <w:lang w:val="en-US"/>
                          </w:rPr>
                          <m:t>N</m:t>
                        </m:r>
                      </m:sup>
                    </m:sSup>
                  </m:den>
                </m:f>
                <m:nary>
                  <m:naryPr>
                    <m:limLoc m:val="undOvr"/>
                    <m:subHide m:val="1"/>
                    <m:supHide m:val="1"/>
                    <m:ctrlPr>
                      <w:rPr>
                        <w:rFonts w:ascii="Cambria Math" w:eastAsia="Times New Roman" w:hAnsi="Cambria Math"/>
                        <w:i/>
                        <w:lang w:val="en-US"/>
                      </w:rPr>
                    </m:ctrlPr>
                  </m:naryPr>
                  <m:sub/>
                  <m:sup/>
                  <m:e>
                    <m:r>
                      <w:rPr>
                        <w:rFonts w:ascii="Cambria Math" w:eastAsia="Times New Roman" w:hAnsi="Cambria Math"/>
                        <w:lang w:val="en-US"/>
                      </w:rPr>
                      <m:t>…</m:t>
                    </m:r>
                  </m:e>
                </m:nary>
                <m:nary>
                  <m:naryPr>
                    <m:limLoc m:val="undOvr"/>
                    <m:subHide m:val="1"/>
                    <m:supHide m:val="1"/>
                    <m:ctrlPr>
                      <w:rPr>
                        <w:rFonts w:ascii="Cambria Math" w:eastAsia="Times New Roman" w:hAnsi="Cambria Math"/>
                        <w:i/>
                        <w:lang w:val="en-US"/>
                      </w:rPr>
                    </m:ctrlPr>
                  </m:naryPr>
                  <m:sub/>
                  <m:sup/>
                  <m:e>
                    <m:d>
                      <m:dPr>
                        <m:ctrlPr>
                          <w:rPr>
                            <w:rFonts w:ascii="Cambria Math" w:eastAsia="Times New Roman" w:hAnsi="Cambria Math"/>
                            <w:i/>
                            <w:lang w:val="en-US"/>
                          </w:rPr>
                        </m:ctrlPr>
                      </m:dPr>
                      <m:e>
                        <m:sSup>
                          <m:sSupPr>
                            <m:ctrlPr>
                              <w:rPr>
                                <w:rFonts w:ascii="Cambria Math" w:eastAsia="Times New Roman" w:hAnsi="Cambria Math"/>
                                <w:i/>
                                <w:lang w:val="en-US"/>
                              </w:rPr>
                            </m:ctrlPr>
                          </m:sSupPr>
                          <m:e>
                            <m:r>
                              <w:rPr>
                                <w:rFonts w:ascii="Cambria Math" w:eastAsia="Times New Roman" w:hAnsi="Cambria Math"/>
                                <w:lang w:val="en-US"/>
                              </w:rPr>
                              <m:t>e</m:t>
                            </m:r>
                          </m:e>
                          <m:sup>
                            <m:f>
                              <m:fPr>
                                <m:type m:val="skw"/>
                                <m:ctrlPr>
                                  <w:rPr>
                                    <w:rFonts w:ascii="Cambria Math" w:eastAsia="Times New Roman" w:hAnsi="Cambria Math"/>
                                    <w:i/>
                                    <w:lang w:val="en-US"/>
                                  </w:rPr>
                                </m:ctrlPr>
                              </m:fPr>
                              <m:num>
                                <m:sSub>
                                  <m:sSubPr>
                                    <m:ctrlPr>
                                      <w:rPr>
                                        <w:rFonts w:ascii="Cambria Math" w:eastAsia="Times New Roman" w:hAnsi="Cambria Math"/>
                                        <w:i/>
                                        <w:lang w:val="en-US"/>
                                      </w:rPr>
                                    </m:ctrlPr>
                                  </m:sSubPr>
                                  <m:e>
                                    <m:r>
                                      <w:rPr>
                                        <w:rFonts w:ascii="Cambria Math" w:eastAsia="Times New Roman" w:hAnsi="Cambria Math"/>
                                        <w:lang w:val="en-US"/>
                                      </w:rPr>
                                      <m:t>-v</m:t>
                                    </m:r>
                                  </m:e>
                                  <m:sub>
                                    <m:r>
                                      <w:rPr>
                                        <w:rFonts w:ascii="Cambria Math" w:eastAsia="Times New Roman" w:hAnsi="Cambria Math"/>
                                        <w:lang w:val="en-US"/>
                                      </w:rPr>
                                      <m:t>12</m:t>
                                    </m:r>
                                  </m:sub>
                                </m:sSub>
                              </m:num>
                              <m:den>
                                <m:r>
                                  <w:rPr>
                                    <w:rFonts w:ascii="Cambria Math" w:eastAsia="Times New Roman" w:hAnsi="Cambria Math"/>
                                    <w:lang w:val="en-US"/>
                                  </w:rPr>
                                  <m:t>T</m:t>
                                </m:r>
                              </m:den>
                            </m:f>
                          </m:sup>
                        </m:sSup>
                        <m:r>
                          <w:rPr>
                            <w:rFonts w:ascii="Cambria Math" w:eastAsia="Times New Roman" w:hAnsi="Cambria Math"/>
                            <w:lang w:val="en-US"/>
                          </w:rPr>
                          <m:t>-1</m:t>
                        </m:r>
                      </m:e>
                    </m:d>
                    <m:r>
                      <w:rPr>
                        <w:rFonts w:ascii="Cambria Math" w:eastAsia="Times New Roman" w:hAnsi="Cambria Math"/>
                        <w:lang w:val="en-US"/>
                      </w:rPr>
                      <m:t>d</m:t>
                    </m:r>
                    <m:sSub>
                      <m:sSubPr>
                        <m:ctrlPr>
                          <w:rPr>
                            <w:rFonts w:ascii="Cambria Math" w:eastAsia="Times New Roman" w:hAnsi="Cambria Math"/>
                            <w:i/>
                            <w:lang w:val="en-US"/>
                          </w:rPr>
                        </m:ctrlPr>
                      </m:sSubPr>
                      <m:e>
                        <m:r>
                          <w:rPr>
                            <w:rFonts w:ascii="Cambria Math" w:eastAsia="Times New Roman" w:hAnsi="Cambria Math"/>
                            <w:lang w:val="en-US"/>
                          </w:rPr>
                          <m:t>V</m:t>
                        </m:r>
                      </m:e>
                      <m:sub>
                        <m:r>
                          <w:rPr>
                            <w:rFonts w:ascii="Cambria Math" w:eastAsia="Times New Roman" w:hAnsi="Cambria Math"/>
                            <w:lang w:val="en-US"/>
                          </w:rPr>
                          <m:t>1</m:t>
                        </m:r>
                      </m:sub>
                    </m:sSub>
                    <m:r>
                      <w:rPr>
                        <w:rFonts w:ascii="Cambria Math" w:eastAsia="Times New Roman" w:hAnsi="Cambria Math"/>
                        <w:lang w:val="en-US"/>
                      </w:rPr>
                      <m:t>…</m:t>
                    </m:r>
                    <m:sSub>
                      <m:sSubPr>
                        <m:ctrlPr>
                          <w:rPr>
                            <w:rFonts w:ascii="Cambria Math" w:eastAsia="Times New Roman" w:hAnsi="Cambria Math"/>
                            <w:i/>
                            <w:lang w:val="en-US"/>
                          </w:rPr>
                        </m:ctrlPr>
                      </m:sSubPr>
                      <m:e>
                        <m:r>
                          <w:rPr>
                            <w:rFonts w:ascii="Cambria Math" w:eastAsia="Times New Roman" w:hAnsi="Cambria Math"/>
                            <w:lang w:val="en-US"/>
                          </w:rPr>
                          <m:t>dV</m:t>
                        </m:r>
                      </m:e>
                      <m:sub>
                        <m:r>
                          <w:rPr>
                            <w:rFonts w:ascii="Cambria Math" w:eastAsia="Times New Roman" w:hAnsi="Cambria Math"/>
                            <w:lang w:val="en-US"/>
                          </w:rPr>
                          <m:t>N</m:t>
                        </m:r>
                      </m:sub>
                    </m:sSub>
                  </m:e>
                </m:nary>
                <m:r>
                  <w:rPr>
                    <w:rFonts w:ascii="Cambria Math" w:hAnsi="Cambria Math"/>
                    <w:szCs w:val="28"/>
                    <w:lang w:val="en-US"/>
                  </w:rPr>
                  <m:t>+1}</m:t>
                </m:r>
              </m:oMath>
            </m:oMathPara>
          </w:p>
          <w:p w:rsidR="001E009B" w:rsidRPr="00094DD1" w:rsidRDefault="001E009B" w:rsidP="0065041C">
            <w:pPr>
              <w:tabs>
                <w:tab w:val="left" w:pos="1827"/>
              </w:tabs>
              <w:spacing w:line="252" w:lineRule="auto"/>
              <w:rPr>
                <w:sz w:val="2"/>
                <w:szCs w:val="2"/>
              </w:rPr>
            </w:pPr>
          </w:p>
        </w:tc>
        <w:tc>
          <w:tcPr>
            <w:tcW w:w="1392" w:type="dxa"/>
            <w:shd w:val="clear" w:color="auto" w:fill="auto"/>
            <w:vAlign w:val="center"/>
          </w:tcPr>
          <w:p w:rsidR="001E009B" w:rsidRPr="00094DD1" w:rsidRDefault="001E009B" w:rsidP="0065041C">
            <w:pPr>
              <w:tabs>
                <w:tab w:val="left" w:pos="2794"/>
              </w:tabs>
              <w:spacing w:before="120" w:after="120"/>
            </w:pPr>
            <w:r w:rsidRPr="00094DD1">
              <w:t>(81)</w:t>
            </w:r>
          </w:p>
        </w:tc>
      </w:tr>
    </w:tbl>
    <w:p w:rsidR="001E009B" w:rsidRDefault="001E009B" w:rsidP="001E009B">
      <w:pPr>
        <w:rPr>
          <w:lang w:val="en-US"/>
        </w:rPr>
      </w:pPr>
    </w:p>
    <w:p w:rsidR="001E009B" w:rsidRDefault="001E009B" w:rsidP="001E009B">
      <w:pPr>
        <w:rPr>
          <w:rFonts w:eastAsia="Times New Roman"/>
          <w:szCs w:val="28"/>
          <w:lang w:val="en" w:eastAsia="ru-RU"/>
        </w:rPr>
      </w:pPr>
      <w:r w:rsidRPr="00A9370E">
        <w:rPr>
          <w:rFonts w:eastAsia="Times New Roman"/>
          <w:szCs w:val="28"/>
          <w:lang w:val="en" w:eastAsia="ru-RU"/>
        </w:rPr>
        <w:t xml:space="preserve">We can now use the fact that </w:t>
      </w:r>
      <w:proofErr w:type="spellStart"/>
      <w:r w:rsidRPr="00A9370E">
        <w:rPr>
          <w:rFonts w:eastAsia="Times New Roman"/>
          <w:szCs w:val="28"/>
          <w:lang w:val="en" w:eastAsia="ru-RU"/>
        </w:rPr>
        <w:t>ln</w:t>
      </w:r>
      <w:proofErr w:type="spellEnd"/>
      <w:r w:rsidRPr="00A9370E">
        <w:rPr>
          <w:rFonts w:eastAsia="Times New Roman"/>
          <w:szCs w:val="28"/>
          <w:lang w:val="en" w:eastAsia="ru-RU"/>
        </w:rPr>
        <w:t xml:space="preserve"> (1 + x) ≈ x and write (81) in the form:</w:t>
      </w:r>
    </w:p>
    <w:p w:rsidR="001E009B" w:rsidRDefault="001E009B" w:rsidP="001E009B">
      <w:pPr>
        <w:rPr>
          <w:rFonts w:eastAsia="Times New Roman"/>
          <w:szCs w:val="28"/>
          <w:lang w:val="en" w:eastAsia="ru-RU"/>
        </w:rPr>
      </w:pPr>
    </w:p>
    <w:tbl>
      <w:tblPr>
        <w:tblpPr w:leftFromText="180" w:rightFromText="180" w:vertAnchor="text" w:horzAnchor="margin" w:tblpY="105"/>
        <w:tblW w:w="0" w:type="auto"/>
        <w:tblLook w:val="04A0" w:firstRow="1" w:lastRow="0" w:firstColumn="1" w:lastColumn="0" w:noHBand="0" w:noVBand="1"/>
      </w:tblPr>
      <w:tblGrid>
        <w:gridCol w:w="7963"/>
        <w:gridCol w:w="1392"/>
      </w:tblGrid>
      <w:tr w:rsidR="001E009B" w:rsidRPr="00094DD1" w:rsidTr="0065041C">
        <w:trPr>
          <w:trHeight w:val="573"/>
        </w:trPr>
        <w:tc>
          <w:tcPr>
            <w:tcW w:w="7963" w:type="dxa"/>
            <w:shd w:val="clear" w:color="auto" w:fill="auto"/>
            <w:vAlign w:val="center"/>
          </w:tcPr>
          <w:p w:rsidR="001E009B" w:rsidRPr="001E009B" w:rsidRDefault="001E009B" w:rsidP="0065041C">
            <w:pPr>
              <w:jc w:val="right"/>
              <w:rPr>
                <w:szCs w:val="28"/>
                <w:lang w:val="en-US"/>
              </w:rPr>
            </w:pPr>
            <m:oMathPara>
              <m:oMathParaPr>
                <m:jc m:val="center"/>
              </m:oMathParaPr>
              <m:oMath>
                <m:sSub>
                  <m:sSubPr>
                    <m:ctrlPr>
                      <w:rPr>
                        <w:rFonts w:ascii="Cambria Math" w:hAnsi="Cambria Math"/>
                        <w:i/>
                        <w:szCs w:val="28"/>
                        <w:lang w:val="en-US"/>
                      </w:rPr>
                    </m:ctrlPr>
                  </m:sSubPr>
                  <m:e>
                    <m:r>
                      <w:rPr>
                        <w:rFonts w:ascii="Cambria Math" w:hAnsi="Cambria Math"/>
                        <w:szCs w:val="28"/>
                        <w:lang w:val="en-US"/>
                      </w:rPr>
                      <m:t>F=F</m:t>
                    </m:r>
                  </m:e>
                  <m:sub>
                    <m:r>
                      <w:rPr>
                        <w:rFonts w:ascii="Cambria Math" w:hAnsi="Cambria Math"/>
                        <w:szCs w:val="28"/>
                        <w:lang w:val="en-US"/>
                      </w:rPr>
                      <m:t>ud</m:t>
                    </m:r>
                  </m:sub>
                </m:sSub>
                <m:r>
                  <w:rPr>
                    <w:rFonts w:ascii="Cambria Math" w:hAnsi="Cambria Math"/>
                    <w:szCs w:val="28"/>
                    <w:lang w:val="en-US"/>
                  </w:rPr>
                  <m:t>-</m:t>
                </m:r>
                <m:f>
                  <m:fPr>
                    <m:ctrlPr>
                      <w:rPr>
                        <w:rFonts w:ascii="Cambria Math" w:eastAsia="Times New Roman" w:hAnsi="Cambria Math"/>
                        <w:szCs w:val="28"/>
                        <w:lang w:val="en-US"/>
                      </w:rPr>
                    </m:ctrlPr>
                  </m:fPr>
                  <m:num>
                    <m:sSup>
                      <m:sSupPr>
                        <m:ctrlPr>
                          <w:rPr>
                            <w:rFonts w:ascii="Cambria Math" w:eastAsia="Times New Roman" w:hAnsi="Cambria Math"/>
                            <w:szCs w:val="28"/>
                            <w:lang w:val="en-US"/>
                          </w:rPr>
                        </m:ctrlPr>
                      </m:sSupPr>
                      <m:e>
                        <m:r>
                          <m:rPr>
                            <m:sty m:val="p"/>
                          </m:rPr>
                          <w:rPr>
                            <w:rFonts w:ascii="Cambria Math" w:eastAsia="Times New Roman" w:hAnsi="Cambria Math"/>
                            <w:szCs w:val="28"/>
                            <w:lang w:val="en-US"/>
                          </w:rPr>
                          <m:t>TN</m:t>
                        </m:r>
                      </m:e>
                      <m:sup>
                        <m:r>
                          <m:rPr>
                            <m:sty m:val="p"/>
                          </m:rPr>
                          <w:rPr>
                            <w:rFonts w:ascii="Cambria Math" w:eastAsia="Times New Roman" w:hAnsi="Cambria Math"/>
                            <w:szCs w:val="28"/>
                            <w:lang w:val="en-US"/>
                          </w:rPr>
                          <m:t>2</m:t>
                        </m:r>
                      </m:sup>
                    </m:sSup>
                  </m:num>
                  <m:den>
                    <m:sSup>
                      <m:sSupPr>
                        <m:ctrlPr>
                          <w:rPr>
                            <w:rFonts w:ascii="Cambria Math" w:eastAsia="Times New Roman" w:hAnsi="Cambria Math"/>
                            <w:szCs w:val="28"/>
                            <w:lang w:val="en-US"/>
                          </w:rPr>
                        </m:ctrlPr>
                      </m:sSupPr>
                      <m:e>
                        <m:r>
                          <m:rPr>
                            <m:sty m:val="p"/>
                          </m:rPr>
                          <w:rPr>
                            <w:rFonts w:ascii="Cambria Math" w:eastAsia="Times New Roman" w:hAnsi="Cambria Math"/>
                            <w:szCs w:val="28"/>
                            <w:lang w:val="en-US"/>
                          </w:rPr>
                          <m:t>2V</m:t>
                        </m:r>
                      </m:e>
                      <m:sup>
                        <m:r>
                          <m:rPr>
                            <m:sty m:val="p"/>
                          </m:rPr>
                          <w:rPr>
                            <w:rFonts w:ascii="Cambria Math" w:eastAsia="Times New Roman" w:hAnsi="Cambria Math"/>
                            <w:szCs w:val="28"/>
                            <w:lang w:val="en-US"/>
                          </w:rPr>
                          <m:t>2</m:t>
                        </m:r>
                      </m:sup>
                    </m:sSup>
                  </m:den>
                </m:f>
                <m:nary>
                  <m:naryPr>
                    <m:limLoc m:val="undOvr"/>
                    <m:subHide m:val="1"/>
                    <m:supHide m:val="1"/>
                    <m:ctrlPr>
                      <w:rPr>
                        <w:rFonts w:ascii="Cambria Math" w:eastAsia="Times New Roman" w:hAnsi="Cambria Math"/>
                        <w:i/>
                        <w:szCs w:val="28"/>
                        <w:lang w:val="en-US"/>
                      </w:rPr>
                    </m:ctrlPr>
                  </m:naryPr>
                  <m:sub/>
                  <m:sup/>
                  <m:e>
                    <m:r>
                      <w:rPr>
                        <w:rFonts w:ascii="Cambria Math" w:eastAsia="Times New Roman" w:hAnsi="Cambria Math"/>
                        <w:szCs w:val="28"/>
                        <w:lang w:val="en-US"/>
                      </w:rPr>
                      <m:t>…(</m:t>
                    </m:r>
                    <m:sSup>
                      <m:sSupPr>
                        <m:ctrlPr>
                          <w:rPr>
                            <w:rFonts w:ascii="Cambria Math" w:eastAsia="Times New Roman" w:hAnsi="Cambria Math"/>
                            <w:i/>
                            <w:szCs w:val="28"/>
                            <w:lang w:val="en-US"/>
                          </w:rPr>
                        </m:ctrlPr>
                      </m:sSupPr>
                      <m:e>
                        <m:r>
                          <w:rPr>
                            <w:rFonts w:ascii="Cambria Math" w:eastAsia="Times New Roman" w:hAnsi="Cambria Math"/>
                            <w:szCs w:val="28"/>
                            <w:lang w:val="en-US"/>
                          </w:rPr>
                          <m:t>e</m:t>
                        </m:r>
                      </m:e>
                      <m:sup>
                        <m:f>
                          <m:fPr>
                            <m:type m:val="skw"/>
                            <m:ctrlPr>
                              <w:rPr>
                                <w:rFonts w:ascii="Cambria Math" w:eastAsia="Times New Roman" w:hAnsi="Cambria Math"/>
                                <w:i/>
                                <w:szCs w:val="28"/>
                                <w:lang w:val="en-US"/>
                              </w:rPr>
                            </m:ctrlPr>
                          </m:fPr>
                          <m:num>
                            <m:sSub>
                              <m:sSubPr>
                                <m:ctrlPr>
                                  <w:rPr>
                                    <w:rFonts w:ascii="Cambria Math" w:eastAsia="Times New Roman" w:hAnsi="Cambria Math"/>
                                    <w:i/>
                                    <w:szCs w:val="28"/>
                                    <w:lang w:val="en-US"/>
                                  </w:rPr>
                                </m:ctrlPr>
                              </m:sSubPr>
                              <m:e>
                                <m:r>
                                  <w:rPr>
                                    <w:rFonts w:ascii="Cambria Math" w:eastAsia="Times New Roman" w:hAnsi="Cambria Math"/>
                                    <w:szCs w:val="28"/>
                                    <w:lang w:val="en-US"/>
                                  </w:rPr>
                                  <m:t>-v</m:t>
                                </m:r>
                              </m:e>
                              <m:sub>
                                <m:r>
                                  <w:rPr>
                                    <w:rFonts w:ascii="Cambria Math" w:eastAsia="Times New Roman" w:hAnsi="Cambria Math"/>
                                    <w:szCs w:val="28"/>
                                    <w:lang w:val="en-US"/>
                                  </w:rPr>
                                  <m:t>12</m:t>
                                </m:r>
                              </m:sub>
                            </m:sSub>
                          </m:num>
                          <m:den>
                            <m:r>
                              <w:rPr>
                                <w:rFonts w:ascii="Cambria Math" w:eastAsia="Times New Roman" w:hAnsi="Cambria Math"/>
                                <w:szCs w:val="28"/>
                                <w:lang w:val="en-US"/>
                              </w:rPr>
                              <m:t>T</m:t>
                            </m:r>
                          </m:den>
                        </m:f>
                      </m:sup>
                    </m:sSup>
                  </m:e>
                </m:nary>
                <m:r>
                  <w:rPr>
                    <w:rFonts w:ascii="Cambria Math" w:eastAsia="Times New Roman" w:hAnsi="Cambria Math"/>
                    <w:szCs w:val="28"/>
                    <w:lang w:val="en-US"/>
                  </w:rPr>
                  <m:t>-1)</m:t>
                </m:r>
                <m:sSub>
                  <m:sSubPr>
                    <m:ctrlPr>
                      <w:rPr>
                        <w:rFonts w:ascii="Cambria Math" w:eastAsia="Times New Roman" w:hAnsi="Cambria Math"/>
                        <w:i/>
                        <w:szCs w:val="28"/>
                        <w:lang w:val="en-US"/>
                      </w:rPr>
                    </m:ctrlPr>
                  </m:sSubPr>
                  <m:e>
                    <m:r>
                      <w:rPr>
                        <w:rFonts w:ascii="Cambria Math" w:eastAsia="Times New Roman" w:hAnsi="Cambria Math"/>
                        <w:szCs w:val="28"/>
                        <w:lang w:val="en-US"/>
                      </w:rPr>
                      <m:t>dV</m:t>
                    </m:r>
                  </m:e>
                  <m:sub>
                    <m:r>
                      <w:rPr>
                        <w:rFonts w:ascii="Cambria Math" w:eastAsia="Times New Roman" w:hAnsi="Cambria Math"/>
                        <w:szCs w:val="28"/>
                        <w:lang w:val="en-US"/>
                      </w:rPr>
                      <m:t>1</m:t>
                    </m:r>
                  </m:sub>
                </m:sSub>
                <m:sSub>
                  <m:sSubPr>
                    <m:ctrlPr>
                      <w:rPr>
                        <w:rFonts w:ascii="Cambria Math" w:eastAsia="Times New Roman" w:hAnsi="Cambria Math"/>
                        <w:i/>
                        <w:szCs w:val="28"/>
                        <w:lang w:val="en-US"/>
                      </w:rPr>
                    </m:ctrlPr>
                  </m:sSubPr>
                  <m:e>
                    <m:r>
                      <w:rPr>
                        <w:rFonts w:ascii="Cambria Math" w:eastAsia="Times New Roman" w:hAnsi="Cambria Math"/>
                        <w:szCs w:val="28"/>
                        <w:lang w:val="en-US"/>
                      </w:rPr>
                      <m:t>dV</m:t>
                    </m:r>
                  </m:e>
                  <m:sub>
                    <m:r>
                      <w:rPr>
                        <w:rFonts w:ascii="Cambria Math" w:eastAsia="Times New Roman" w:hAnsi="Cambria Math"/>
                        <w:szCs w:val="28"/>
                        <w:lang w:val="en-US"/>
                      </w:rPr>
                      <m:t>2</m:t>
                    </m:r>
                  </m:sub>
                </m:sSub>
              </m:oMath>
            </m:oMathPara>
          </w:p>
          <w:p w:rsidR="001E009B" w:rsidRPr="00094DD1" w:rsidRDefault="001E009B" w:rsidP="0065041C">
            <w:pPr>
              <w:tabs>
                <w:tab w:val="left" w:pos="1827"/>
              </w:tabs>
              <w:spacing w:line="252" w:lineRule="auto"/>
              <w:rPr>
                <w:sz w:val="2"/>
                <w:szCs w:val="2"/>
              </w:rPr>
            </w:pPr>
          </w:p>
        </w:tc>
        <w:tc>
          <w:tcPr>
            <w:tcW w:w="1392" w:type="dxa"/>
            <w:shd w:val="clear" w:color="auto" w:fill="auto"/>
            <w:vAlign w:val="center"/>
          </w:tcPr>
          <w:p w:rsidR="001E009B" w:rsidRPr="00094DD1" w:rsidRDefault="001E009B" w:rsidP="0065041C">
            <w:pPr>
              <w:tabs>
                <w:tab w:val="left" w:pos="2794"/>
              </w:tabs>
              <w:spacing w:before="120" w:after="120"/>
            </w:pPr>
            <w:r w:rsidRPr="00094DD1">
              <w:t>(82)</w:t>
            </w:r>
          </w:p>
        </w:tc>
      </w:tr>
    </w:tbl>
    <w:p w:rsidR="001E009B" w:rsidRPr="00A9370E" w:rsidRDefault="001E009B" w:rsidP="001E009B">
      <w:pPr>
        <w:rPr>
          <w:rFonts w:eastAsia="Times New Roman"/>
          <w:szCs w:val="28"/>
          <w:lang w:val="en-US" w:eastAsia="ru-RU"/>
        </w:rPr>
      </w:pPr>
    </w:p>
    <w:p w:rsidR="001E009B" w:rsidRDefault="001E009B" w:rsidP="001E009B">
      <w:pPr>
        <w:rPr>
          <w:szCs w:val="28"/>
          <w:lang w:val="en-US"/>
        </w:rPr>
      </w:pPr>
      <w:proofErr w:type="gramStart"/>
      <w:r w:rsidRPr="00FF33D2">
        <w:rPr>
          <w:szCs w:val="28"/>
          <w:lang w:val="en-US"/>
        </w:rPr>
        <w:t>v</w:t>
      </w:r>
      <w:r w:rsidRPr="00A9370E">
        <w:rPr>
          <w:szCs w:val="28"/>
          <w:vertAlign w:val="subscript"/>
          <w:lang w:val="en-US"/>
        </w:rPr>
        <w:t>12</w:t>
      </w:r>
      <w:proofErr w:type="gramEnd"/>
      <w:r w:rsidRPr="00FF33D2">
        <w:rPr>
          <w:szCs w:val="28"/>
          <w:lang w:val="en-US"/>
        </w:rPr>
        <w:t xml:space="preserve"> there is a function of the mutual distances of both atoms, therefore, if you enter instead of the coordinates of each atom, the coordinates of their common center and their relative coordinates, it will depend only on the latter. According to the coordinates of the center of inertia can be integrated, which gives the left V.</w:t>
      </w:r>
    </w:p>
    <w:p w:rsidR="001E009B" w:rsidRDefault="001E009B" w:rsidP="001E009B">
      <w:pPr>
        <w:rPr>
          <w:szCs w:val="28"/>
          <w:lang w:val="en-US"/>
        </w:rPr>
      </w:pPr>
    </w:p>
    <w:tbl>
      <w:tblPr>
        <w:tblpPr w:leftFromText="180" w:rightFromText="180" w:vertAnchor="text" w:horzAnchor="margin" w:tblpY="105"/>
        <w:tblW w:w="0" w:type="auto"/>
        <w:tblLook w:val="04A0" w:firstRow="1" w:lastRow="0" w:firstColumn="1" w:lastColumn="0" w:noHBand="0" w:noVBand="1"/>
      </w:tblPr>
      <w:tblGrid>
        <w:gridCol w:w="7963"/>
        <w:gridCol w:w="1392"/>
      </w:tblGrid>
      <w:tr w:rsidR="001E009B" w:rsidRPr="00094DD1" w:rsidTr="0065041C">
        <w:trPr>
          <w:trHeight w:val="573"/>
        </w:trPr>
        <w:tc>
          <w:tcPr>
            <w:tcW w:w="7963" w:type="dxa"/>
            <w:shd w:val="clear" w:color="auto" w:fill="auto"/>
            <w:vAlign w:val="center"/>
          </w:tcPr>
          <w:p w:rsidR="001E009B" w:rsidRPr="001E009B" w:rsidRDefault="001E009B" w:rsidP="0065041C">
            <w:pPr>
              <w:jc w:val="right"/>
              <w:rPr>
                <w:rFonts w:eastAsia="Times New Roman"/>
                <w:szCs w:val="28"/>
                <w:lang w:val="en-US"/>
              </w:rPr>
            </w:pPr>
            <m:oMathPara>
              <m:oMathParaPr>
                <m:jc m:val="center"/>
              </m:oMathParaPr>
              <m:oMath>
                <m:sSub>
                  <m:sSubPr>
                    <m:ctrlPr>
                      <w:rPr>
                        <w:rFonts w:ascii="Cambria Math" w:hAnsi="Cambria Math"/>
                        <w:i/>
                        <w:szCs w:val="28"/>
                        <w:lang w:val="en-US"/>
                      </w:rPr>
                    </m:ctrlPr>
                  </m:sSubPr>
                  <m:e>
                    <m:r>
                      <w:rPr>
                        <w:rFonts w:ascii="Cambria Math" w:hAnsi="Cambria Math"/>
                        <w:szCs w:val="28"/>
                        <w:lang w:val="en-US"/>
                      </w:rPr>
                      <m:t>F=F</m:t>
                    </m:r>
                  </m:e>
                  <m:sub>
                    <m:r>
                      <w:rPr>
                        <w:rFonts w:ascii="Cambria Math" w:hAnsi="Cambria Math"/>
                        <w:szCs w:val="28"/>
                        <w:lang w:val="en-US"/>
                      </w:rPr>
                      <m:t>ud</m:t>
                    </m:r>
                  </m:sub>
                </m:sSub>
                <m:r>
                  <w:rPr>
                    <w:rFonts w:ascii="Cambria Math" w:hAnsi="Cambria Math"/>
                    <w:szCs w:val="28"/>
                    <w:lang w:val="en-US"/>
                  </w:rPr>
                  <m:t>-</m:t>
                </m:r>
                <m:f>
                  <m:fPr>
                    <m:ctrlPr>
                      <w:rPr>
                        <w:rFonts w:ascii="Cambria Math" w:eastAsia="Times New Roman" w:hAnsi="Cambria Math"/>
                        <w:szCs w:val="28"/>
                        <w:lang w:val="en-US"/>
                      </w:rPr>
                    </m:ctrlPr>
                  </m:fPr>
                  <m:num>
                    <m:sSup>
                      <m:sSupPr>
                        <m:ctrlPr>
                          <w:rPr>
                            <w:rFonts w:ascii="Cambria Math" w:eastAsia="Times New Roman" w:hAnsi="Cambria Math"/>
                            <w:szCs w:val="28"/>
                            <w:lang w:val="en-US"/>
                          </w:rPr>
                        </m:ctrlPr>
                      </m:sSupPr>
                      <m:e>
                        <m:r>
                          <m:rPr>
                            <m:sty m:val="p"/>
                          </m:rPr>
                          <w:rPr>
                            <w:rFonts w:ascii="Cambria Math" w:eastAsia="Times New Roman" w:hAnsi="Cambria Math"/>
                            <w:szCs w:val="28"/>
                            <w:lang w:val="en-US"/>
                          </w:rPr>
                          <m:t>TN</m:t>
                        </m:r>
                      </m:e>
                      <m:sup>
                        <m:r>
                          <m:rPr>
                            <m:sty m:val="p"/>
                          </m:rPr>
                          <w:rPr>
                            <w:rFonts w:ascii="Cambria Math" w:eastAsia="Times New Roman" w:hAnsi="Cambria Math"/>
                            <w:szCs w:val="28"/>
                            <w:lang w:val="en-US"/>
                          </w:rPr>
                          <m:t>2</m:t>
                        </m:r>
                      </m:sup>
                    </m:sSup>
                  </m:num>
                  <m:den>
                    <m:sSup>
                      <m:sSupPr>
                        <m:ctrlPr>
                          <w:rPr>
                            <w:rFonts w:ascii="Cambria Math" w:eastAsia="Times New Roman" w:hAnsi="Cambria Math"/>
                            <w:szCs w:val="28"/>
                            <w:lang w:val="en-US"/>
                          </w:rPr>
                        </m:ctrlPr>
                      </m:sSupPr>
                      <m:e>
                        <m:r>
                          <m:rPr>
                            <m:sty m:val="p"/>
                          </m:rPr>
                          <w:rPr>
                            <w:rFonts w:ascii="Cambria Math" w:eastAsia="Times New Roman" w:hAnsi="Cambria Math"/>
                            <w:szCs w:val="28"/>
                            <w:lang w:val="en-US"/>
                          </w:rPr>
                          <m:t>2V</m:t>
                        </m:r>
                      </m:e>
                      <m:sup>
                        <m:r>
                          <m:rPr>
                            <m:sty m:val="p"/>
                          </m:rPr>
                          <w:rPr>
                            <w:rFonts w:ascii="Cambria Math" w:eastAsia="Times New Roman" w:hAnsi="Cambria Math"/>
                            <w:szCs w:val="28"/>
                            <w:lang w:val="en-US"/>
                          </w:rPr>
                          <m:t>2</m:t>
                        </m:r>
                      </m:sup>
                    </m:sSup>
                  </m:den>
                </m:f>
                <m:nary>
                  <m:naryPr>
                    <m:limLoc m:val="undOvr"/>
                    <m:subHide m:val="1"/>
                    <m:supHide m:val="1"/>
                    <m:ctrlPr>
                      <w:rPr>
                        <w:rFonts w:ascii="Cambria Math" w:eastAsia="Times New Roman" w:hAnsi="Cambria Math"/>
                        <w:i/>
                        <w:szCs w:val="28"/>
                        <w:lang w:val="en-US"/>
                      </w:rPr>
                    </m:ctrlPr>
                  </m:naryPr>
                  <m:sub/>
                  <m:sup/>
                  <m:e>
                    <m:r>
                      <w:rPr>
                        <w:rFonts w:ascii="Cambria Math" w:eastAsia="Times New Roman" w:hAnsi="Cambria Math"/>
                        <w:szCs w:val="28"/>
                        <w:lang w:val="en-US"/>
                      </w:rPr>
                      <m:t>(</m:t>
                    </m:r>
                    <m:sSup>
                      <m:sSupPr>
                        <m:ctrlPr>
                          <w:rPr>
                            <w:rFonts w:ascii="Cambria Math" w:eastAsia="Times New Roman" w:hAnsi="Cambria Math"/>
                            <w:i/>
                            <w:szCs w:val="28"/>
                            <w:lang w:val="en-US"/>
                          </w:rPr>
                        </m:ctrlPr>
                      </m:sSupPr>
                      <m:e>
                        <m:r>
                          <w:rPr>
                            <w:rFonts w:ascii="Cambria Math" w:eastAsia="Times New Roman" w:hAnsi="Cambria Math"/>
                            <w:szCs w:val="28"/>
                            <w:lang w:val="en-US"/>
                          </w:rPr>
                          <m:t>e</m:t>
                        </m:r>
                      </m:e>
                      <m:sup>
                        <m:f>
                          <m:fPr>
                            <m:type m:val="skw"/>
                            <m:ctrlPr>
                              <w:rPr>
                                <w:rFonts w:ascii="Cambria Math" w:eastAsia="Times New Roman" w:hAnsi="Cambria Math"/>
                                <w:i/>
                                <w:szCs w:val="28"/>
                                <w:lang w:val="en-US"/>
                              </w:rPr>
                            </m:ctrlPr>
                          </m:fPr>
                          <m:num>
                            <m:sSub>
                              <m:sSubPr>
                                <m:ctrlPr>
                                  <w:rPr>
                                    <w:rFonts w:ascii="Cambria Math" w:eastAsia="Times New Roman" w:hAnsi="Cambria Math"/>
                                    <w:i/>
                                    <w:szCs w:val="28"/>
                                    <w:lang w:val="en-US"/>
                                  </w:rPr>
                                </m:ctrlPr>
                              </m:sSubPr>
                              <m:e>
                                <m:r>
                                  <w:rPr>
                                    <w:rFonts w:ascii="Cambria Math" w:eastAsia="Times New Roman" w:hAnsi="Cambria Math"/>
                                    <w:szCs w:val="28"/>
                                    <w:lang w:val="en-US"/>
                                  </w:rPr>
                                  <m:t>-v</m:t>
                                </m:r>
                              </m:e>
                              <m:sub>
                                <m:r>
                                  <w:rPr>
                                    <w:rFonts w:ascii="Cambria Math" w:eastAsia="Times New Roman" w:hAnsi="Cambria Math"/>
                                    <w:szCs w:val="28"/>
                                    <w:lang w:val="en-US"/>
                                  </w:rPr>
                                  <m:t>12</m:t>
                                </m:r>
                              </m:sub>
                            </m:sSub>
                          </m:num>
                          <m:den>
                            <m:r>
                              <w:rPr>
                                <w:rFonts w:ascii="Cambria Math" w:eastAsia="Times New Roman" w:hAnsi="Cambria Math"/>
                                <w:szCs w:val="28"/>
                                <w:lang w:val="en-US"/>
                              </w:rPr>
                              <m:t>T</m:t>
                            </m:r>
                          </m:den>
                        </m:f>
                      </m:sup>
                    </m:sSup>
                  </m:e>
                </m:nary>
                <m:r>
                  <w:rPr>
                    <w:rFonts w:ascii="Cambria Math" w:eastAsia="Times New Roman" w:hAnsi="Cambria Math"/>
                    <w:szCs w:val="28"/>
                    <w:lang w:val="en-US"/>
                  </w:rPr>
                  <m:t>-1)</m:t>
                </m:r>
                <m:sSub>
                  <m:sSubPr>
                    <m:ctrlPr>
                      <w:rPr>
                        <w:rFonts w:ascii="Cambria Math" w:eastAsia="Times New Roman" w:hAnsi="Cambria Math"/>
                        <w:i/>
                        <w:szCs w:val="28"/>
                        <w:lang w:val="en-US"/>
                      </w:rPr>
                    </m:ctrlPr>
                  </m:sSubPr>
                  <m:e>
                    <m:r>
                      <w:rPr>
                        <w:rFonts w:ascii="Cambria Math" w:eastAsia="Times New Roman" w:hAnsi="Cambria Math"/>
                        <w:szCs w:val="28"/>
                        <w:lang w:val="en-US"/>
                      </w:rPr>
                      <m:t>dV</m:t>
                    </m:r>
                  </m:e>
                  <m:sub>
                    <m:r>
                      <w:rPr>
                        <w:rFonts w:ascii="Cambria Math" w:eastAsia="Times New Roman" w:hAnsi="Cambria Math"/>
                        <w:szCs w:val="28"/>
                        <w:lang w:val="en-US"/>
                      </w:rPr>
                      <m:t>2</m:t>
                    </m:r>
                  </m:sub>
                </m:sSub>
                <m:r>
                  <w:rPr>
                    <w:rFonts w:ascii="Cambria Math" w:eastAsia="Times New Roman" w:hAnsi="Cambria Math"/>
                    <w:szCs w:val="28"/>
                    <w:lang w:val="en-US"/>
                  </w:rPr>
                  <m:t>=</m:t>
                </m:r>
                <m:sSub>
                  <m:sSubPr>
                    <m:ctrlPr>
                      <w:rPr>
                        <w:rFonts w:ascii="Cambria Math" w:hAnsi="Cambria Math"/>
                        <w:i/>
                        <w:szCs w:val="28"/>
                        <w:lang w:val="en-US"/>
                      </w:rPr>
                    </m:ctrlPr>
                  </m:sSubPr>
                  <m:e>
                    <m:r>
                      <w:rPr>
                        <w:rFonts w:ascii="Cambria Math" w:hAnsi="Cambria Math"/>
                        <w:szCs w:val="28"/>
                        <w:lang w:val="en-US"/>
                      </w:rPr>
                      <m:t>F</m:t>
                    </m:r>
                  </m:e>
                  <m:sub>
                    <m:r>
                      <w:rPr>
                        <w:rFonts w:ascii="Cambria Math" w:hAnsi="Cambria Math"/>
                        <w:szCs w:val="28"/>
                        <w:lang w:val="en-US"/>
                      </w:rPr>
                      <m:t>ud</m:t>
                    </m:r>
                  </m:sub>
                </m:sSub>
                <m:r>
                  <w:rPr>
                    <w:rFonts w:ascii="Cambria Math" w:hAnsi="Cambria Math"/>
                    <w:szCs w:val="28"/>
                    <w:lang w:val="en-US"/>
                  </w:rPr>
                  <m:t>-</m:t>
                </m:r>
                <m:f>
                  <m:fPr>
                    <m:ctrlPr>
                      <w:rPr>
                        <w:rFonts w:ascii="Cambria Math" w:eastAsia="Times New Roman" w:hAnsi="Cambria Math"/>
                        <w:szCs w:val="28"/>
                        <w:lang w:val="en-US"/>
                      </w:rPr>
                    </m:ctrlPr>
                  </m:fPr>
                  <m:num>
                    <m:sSup>
                      <m:sSupPr>
                        <m:ctrlPr>
                          <w:rPr>
                            <w:rFonts w:ascii="Cambria Math" w:eastAsia="Times New Roman" w:hAnsi="Cambria Math"/>
                            <w:szCs w:val="28"/>
                            <w:lang w:val="en-US"/>
                          </w:rPr>
                        </m:ctrlPr>
                      </m:sSupPr>
                      <m:e>
                        <m:r>
                          <m:rPr>
                            <m:sty m:val="p"/>
                          </m:rPr>
                          <w:rPr>
                            <w:rFonts w:ascii="Cambria Math" w:eastAsia="Times New Roman" w:hAnsi="Cambria Math"/>
                            <w:szCs w:val="28"/>
                            <w:lang w:val="en-US"/>
                          </w:rPr>
                          <m:t>TN</m:t>
                        </m:r>
                      </m:e>
                      <m:sup>
                        <m:r>
                          <m:rPr>
                            <m:sty m:val="p"/>
                          </m:rPr>
                          <w:rPr>
                            <w:rFonts w:ascii="Cambria Math" w:eastAsia="Times New Roman" w:hAnsi="Cambria Math"/>
                            <w:szCs w:val="28"/>
                            <w:lang w:val="en-US"/>
                          </w:rPr>
                          <m:t>2</m:t>
                        </m:r>
                      </m:sup>
                    </m:sSup>
                  </m:num>
                  <m:den>
                    <m:sSup>
                      <m:sSupPr>
                        <m:ctrlPr>
                          <w:rPr>
                            <w:rFonts w:ascii="Cambria Math" w:eastAsia="Times New Roman" w:hAnsi="Cambria Math"/>
                            <w:szCs w:val="28"/>
                            <w:lang w:val="en-US"/>
                          </w:rPr>
                        </m:ctrlPr>
                      </m:sSupPr>
                      <m:e>
                        <m:r>
                          <m:rPr>
                            <m:sty m:val="p"/>
                          </m:rPr>
                          <w:rPr>
                            <w:rFonts w:ascii="Cambria Math" w:eastAsia="Times New Roman" w:hAnsi="Cambria Math"/>
                            <w:szCs w:val="28"/>
                            <w:lang w:val="en-US"/>
                          </w:rPr>
                          <m:t>2V</m:t>
                        </m:r>
                      </m:e>
                      <m:sup>
                        <m:r>
                          <m:rPr>
                            <m:sty m:val="p"/>
                          </m:rPr>
                          <w:rPr>
                            <w:rFonts w:ascii="Cambria Math" w:eastAsia="Times New Roman" w:hAnsi="Cambria Math"/>
                            <w:szCs w:val="28"/>
                            <w:lang w:val="en-US"/>
                          </w:rPr>
                          <m:t>2</m:t>
                        </m:r>
                      </m:sup>
                    </m:sSup>
                  </m:den>
                </m:f>
                <m:r>
                  <w:rPr>
                    <w:rFonts w:ascii="Cambria Math" w:eastAsia="Times New Roman" w:hAnsi="Cambria Math"/>
                    <w:szCs w:val="28"/>
                    <w:lang w:val="en-US"/>
                  </w:rPr>
                  <m:t>B(T)</m:t>
                </m:r>
              </m:oMath>
            </m:oMathPara>
          </w:p>
          <w:p w:rsidR="001E009B" w:rsidRPr="00094DD1" w:rsidRDefault="001E009B" w:rsidP="0065041C">
            <w:pPr>
              <w:tabs>
                <w:tab w:val="left" w:pos="1827"/>
              </w:tabs>
              <w:spacing w:line="252" w:lineRule="auto"/>
              <w:rPr>
                <w:sz w:val="2"/>
                <w:szCs w:val="2"/>
              </w:rPr>
            </w:pPr>
          </w:p>
        </w:tc>
        <w:tc>
          <w:tcPr>
            <w:tcW w:w="1392" w:type="dxa"/>
            <w:shd w:val="clear" w:color="auto" w:fill="auto"/>
            <w:vAlign w:val="center"/>
          </w:tcPr>
          <w:p w:rsidR="001E009B" w:rsidRPr="00094DD1" w:rsidRDefault="001E009B" w:rsidP="0065041C">
            <w:pPr>
              <w:tabs>
                <w:tab w:val="left" w:pos="2794"/>
              </w:tabs>
              <w:spacing w:before="120" w:after="120"/>
            </w:pPr>
            <w:r w:rsidRPr="00094DD1">
              <w:t>(83)</w:t>
            </w:r>
          </w:p>
        </w:tc>
      </w:tr>
    </w:tbl>
    <w:p w:rsidR="001E009B" w:rsidRDefault="001E009B" w:rsidP="001E009B">
      <w:pPr>
        <w:rPr>
          <w:szCs w:val="28"/>
          <w:lang w:val="en-US"/>
        </w:rPr>
      </w:pPr>
    </w:p>
    <w:p w:rsidR="001E009B" w:rsidRDefault="001E009B" w:rsidP="001E009B">
      <w:pPr>
        <w:rPr>
          <w:szCs w:val="28"/>
          <w:lang w:val="kk-KZ"/>
        </w:rPr>
      </w:pPr>
      <w:proofErr w:type="gramStart"/>
      <w:r>
        <w:rPr>
          <w:szCs w:val="28"/>
          <w:lang w:val="en-US"/>
        </w:rPr>
        <w:t>where</w:t>
      </w:r>
      <w:proofErr w:type="gramEnd"/>
      <w:r>
        <w:rPr>
          <w:szCs w:val="28"/>
          <w:lang w:val="kk-KZ"/>
        </w:rPr>
        <w:t xml:space="preserve"> </w:t>
      </w:r>
      <m:oMath>
        <m:r>
          <w:rPr>
            <w:rFonts w:ascii="Cambria Math" w:eastAsia="Times New Roman" w:hAnsi="Cambria Math"/>
            <w:szCs w:val="28"/>
            <w:lang w:val="en-US"/>
          </w:rPr>
          <m:t>B</m:t>
        </m:r>
        <m:d>
          <m:dPr>
            <m:ctrlPr>
              <w:rPr>
                <w:rFonts w:ascii="Cambria Math" w:eastAsia="Times New Roman" w:hAnsi="Cambria Math"/>
                <w:i/>
                <w:szCs w:val="28"/>
                <w:lang w:val="en-US"/>
              </w:rPr>
            </m:ctrlPr>
          </m:dPr>
          <m:e>
            <m:r>
              <w:rPr>
                <w:rFonts w:ascii="Cambria Math" w:eastAsia="Times New Roman" w:hAnsi="Cambria Math"/>
                <w:szCs w:val="28"/>
                <w:lang w:val="en-US"/>
              </w:rPr>
              <m:t>T</m:t>
            </m:r>
          </m:e>
        </m:d>
        <m:r>
          <w:rPr>
            <w:rFonts w:ascii="Cambria Math" w:eastAsia="Times New Roman" w:hAnsi="Cambria Math"/>
            <w:szCs w:val="28"/>
            <w:lang w:val="en-US"/>
          </w:rPr>
          <m:t>=</m:t>
        </m:r>
        <m:f>
          <m:fPr>
            <m:ctrlPr>
              <w:rPr>
                <w:rFonts w:ascii="Cambria Math" w:eastAsia="Times New Roman" w:hAnsi="Cambria Math"/>
                <w:i/>
                <w:szCs w:val="28"/>
                <w:lang w:val="en-US"/>
              </w:rPr>
            </m:ctrlPr>
          </m:fPr>
          <m:num>
            <m:r>
              <w:rPr>
                <w:rFonts w:ascii="Cambria Math" w:eastAsia="Times New Roman" w:hAnsi="Cambria Math"/>
                <w:szCs w:val="28"/>
                <w:lang w:val="en-US"/>
              </w:rPr>
              <m:t>1</m:t>
            </m:r>
          </m:num>
          <m:den>
            <m:r>
              <w:rPr>
                <w:rFonts w:ascii="Cambria Math" w:eastAsia="Times New Roman" w:hAnsi="Cambria Math"/>
                <w:szCs w:val="28"/>
                <w:lang w:val="en-US"/>
              </w:rPr>
              <m:t>2</m:t>
            </m:r>
          </m:den>
        </m:f>
        <m:nary>
          <m:naryPr>
            <m:limLoc m:val="undOvr"/>
            <m:subHide m:val="1"/>
            <m:supHide m:val="1"/>
            <m:ctrlPr>
              <w:rPr>
                <w:rFonts w:ascii="Cambria Math" w:eastAsia="Times New Roman" w:hAnsi="Cambria Math"/>
                <w:i/>
                <w:szCs w:val="28"/>
                <w:lang w:val="en-US"/>
              </w:rPr>
            </m:ctrlPr>
          </m:naryPr>
          <m:sub/>
          <m:sup/>
          <m:e>
            <m:sSup>
              <m:sSupPr>
                <m:ctrlPr>
                  <w:rPr>
                    <w:rFonts w:ascii="Cambria Math" w:eastAsia="Times New Roman" w:hAnsi="Cambria Math"/>
                    <w:i/>
                    <w:szCs w:val="28"/>
                    <w:lang w:val="en-US"/>
                  </w:rPr>
                </m:ctrlPr>
              </m:sSupPr>
              <m:e>
                <m:r>
                  <w:rPr>
                    <w:rFonts w:ascii="Cambria Math" w:eastAsia="Times New Roman" w:hAnsi="Cambria Math"/>
                    <w:szCs w:val="28"/>
                    <w:lang w:val="en-US"/>
                  </w:rPr>
                  <m:t>(e</m:t>
                </m:r>
              </m:e>
              <m:sup>
                <m:f>
                  <m:fPr>
                    <m:type m:val="skw"/>
                    <m:ctrlPr>
                      <w:rPr>
                        <w:rFonts w:ascii="Cambria Math" w:eastAsia="Times New Roman" w:hAnsi="Cambria Math"/>
                        <w:i/>
                        <w:szCs w:val="28"/>
                        <w:lang w:val="en-US"/>
                      </w:rPr>
                    </m:ctrlPr>
                  </m:fPr>
                  <m:num>
                    <m:sSub>
                      <m:sSubPr>
                        <m:ctrlPr>
                          <w:rPr>
                            <w:rFonts w:ascii="Cambria Math" w:eastAsia="Times New Roman" w:hAnsi="Cambria Math"/>
                            <w:i/>
                            <w:szCs w:val="28"/>
                            <w:lang w:val="en-US"/>
                          </w:rPr>
                        </m:ctrlPr>
                      </m:sSubPr>
                      <m:e>
                        <m:r>
                          <w:rPr>
                            <w:rFonts w:ascii="Cambria Math" w:eastAsia="Times New Roman" w:hAnsi="Cambria Math"/>
                            <w:szCs w:val="28"/>
                            <w:lang w:val="en-US"/>
                          </w:rPr>
                          <m:t>-v</m:t>
                        </m:r>
                      </m:e>
                      <m:sub>
                        <m:r>
                          <w:rPr>
                            <w:rFonts w:ascii="Cambria Math" w:eastAsia="Times New Roman" w:hAnsi="Cambria Math"/>
                            <w:szCs w:val="28"/>
                            <w:lang w:val="en-US"/>
                          </w:rPr>
                          <m:t>12</m:t>
                        </m:r>
                      </m:sub>
                    </m:sSub>
                  </m:num>
                  <m:den>
                    <m:r>
                      <w:rPr>
                        <w:rFonts w:ascii="Cambria Math" w:eastAsia="Times New Roman" w:hAnsi="Cambria Math"/>
                        <w:szCs w:val="28"/>
                        <w:lang w:val="en-US"/>
                      </w:rPr>
                      <m:t>T</m:t>
                    </m:r>
                  </m:den>
                </m:f>
              </m:sup>
            </m:sSup>
          </m:e>
        </m:nary>
        <m:r>
          <w:rPr>
            <w:rFonts w:ascii="Cambria Math" w:eastAsia="Times New Roman" w:hAnsi="Cambria Math"/>
            <w:szCs w:val="28"/>
            <w:lang w:val="en-US"/>
          </w:rPr>
          <m:t>-1)</m:t>
        </m:r>
        <m:sSub>
          <m:sSubPr>
            <m:ctrlPr>
              <w:rPr>
                <w:rFonts w:ascii="Cambria Math" w:eastAsia="Times New Roman" w:hAnsi="Cambria Math"/>
                <w:i/>
                <w:szCs w:val="28"/>
                <w:lang w:val="en-US"/>
              </w:rPr>
            </m:ctrlPr>
          </m:sSubPr>
          <m:e>
            <m:r>
              <w:rPr>
                <w:rFonts w:ascii="Cambria Math" w:eastAsia="Times New Roman" w:hAnsi="Cambria Math"/>
                <w:szCs w:val="28"/>
                <w:lang w:val="en-US"/>
              </w:rPr>
              <m:t>dV</m:t>
            </m:r>
          </m:e>
          <m:sub>
            <m:r>
              <w:rPr>
                <w:rFonts w:ascii="Cambria Math" w:eastAsia="Times New Roman" w:hAnsi="Cambria Math"/>
                <w:szCs w:val="28"/>
                <w:lang w:val="en-US"/>
              </w:rPr>
              <m:t>(**)</m:t>
            </m:r>
          </m:sub>
        </m:sSub>
      </m:oMath>
    </w:p>
    <w:p w:rsidR="001E009B" w:rsidRDefault="001E009B" w:rsidP="001E009B">
      <w:pPr>
        <w:rPr>
          <w:szCs w:val="28"/>
          <w:lang w:val="en-US"/>
        </w:rPr>
      </w:pPr>
      <w:r w:rsidRPr="0067240E">
        <w:rPr>
          <w:szCs w:val="28"/>
          <w:lang w:val="en-US"/>
        </w:rPr>
        <w:t>Now we write the expression for pressure</w:t>
      </w:r>
    </w:p>
    <w:p w:rsidR="001E009B" w:rsidRDefault="001E009B" w:rsidP="001E009B">
      <w:pPr>
        <w:rPr>
          <w:szCs w:val="28"/>
          <w:lang w:val="en-US"/>
        </w:rPr>
      </w:pPr>
    </w:p>
    <w:tbl>
      <w:tblPr>
        <w:tblpPr w:leftFromText="180" w:rightFromText="180" w:vertAnchor="text" w:horzAnchor="margin" w:tblpY="105"/>
        <w:tblW w:w="0" w:type="auto"/>
        <w:tblLook w:val="04A0" w:firstRow="1" w:lastRow="0" w:firstColumn="1" w:lastColumn="0" w:noHBand="0" w:noVBand="1"/>
      </w:tblPr>
      <w:tblGrid>
        <w:gridCol w:w="7963"/>
        <w:gridCol w:w="1392"/>
      </w:tblGrid>
      <w:tr w:rsidR="001E009B" w:rsidRPr="00094DD1" w:rsidTr="0065041C">
        <w:trPr>
          <w:trHeight w:val="573"/>
        </w:trPr>
        <w:tc>
          <w:tcPr>
            <w:tcW w:w="7963" w:type="dxa"/>
            <w:shd w:val="clear" w:color="auto" w:fill="auto"/>
            <w:vAlign w:val="center"/>
          </w:tcPr>
          <w:p w:rsidR="001E009B" w:rsidRPr="00094DD1" w:rsidRDefault="001E009B" w:rsidP="0065041C">
            <w:pPr>
              <w:jc w:val="center"/>
              <w:rPr>
                <w:szCs w:val="28"/>
                <w:lang w:val="en-US"/>
              </w:rPr>
            </w:pPr>
            <w:r w:rsidRPr="00094DD1">
              <w:rPr>
                <w:i/>
                <w:szCs w:val="28"/>
                <w:lang w:val="en-US"/>
              </w:rPr>
              <w:t>P</w:t>
            </w:r>
            <m:oMath>
              <m:sSub>
                <m:sSubPr>
                  <m:ctrlPr>
                    <w:rPr>
                      <w:rFonts w:ascii="Cambria Math" w:hAnsi="Cambria Math"/>
                      <w:szCs w:val="28"/>
                      <w:lang w:val="en-US"/>
                    </w:rPr>
                  </m:ctrlPr>
                </m:sSubPr>
                <m:e>
                  <m:r>
                    <m:rPr>
                      <m:sty m:val="p"/>
                    </m:rPr>
                    <w:rPr>
                      <w:rFonts w:ascii="Cambria Math" w:hAnsi="Cambria Math"/>
                      <w:szCs w:val="28"/>
                      <w:lang w:val="en-US"/>
                    </w:rPr>
                    <m:t>=-(</m:t>
                  </m:r>
                  <m:f>
                    <m:fPr>
                      <m:ctrlPr>
                        <w:rPr>
                          <w:rFonts w:ascii="Cambria Math" w:hAnsi="Cambria Math"/>
                          <w:szCs w:val="28"/>
                          <w:lang w:val="en-US"/>
                        </w:rPr>
                      </m:ctrlPr>
                    </m:fPr>
                    <m:num>
                      <m:r>
                        <m:rPr>
                          <m:sty m:val="p"/>
                        </m:rPr>
                        <w:rPr>
                          <w:rFonts w:ascii="Cambria Math" w:hAnsi="Cambria Math"/>
                          <w:szCs w:val="28"/>
                          <w:lang w:val="en-US"/>
                        </w:rPr>
                        <m:t>dF</m:t>
                      </m:r>
                    </m:num>
                    <m:den>
                      <m:r>
                        <m:rPr>
                          <m:sty m:val="p"/>
                        </m:rPr>
                        <w:rPr>
                          <w:rFonts w:ascii="Cambria Math" w:hAnsi="Cambria Math"/>
                          <w:szCs w:val="28"/>
                          <w:lang w:val="en-US"/>
                        </w:rPr>
                        <m:t>dV</m:t>
                      </m:r>
                    </m:den>
                  </m:f>
                  <m:r>
                    <m:rPr>
                      <m:sty m:val="p"/>
                    </m:rPr>
                    <w:rPr>
                      <w:rFonts w:ascii="Cambria Math" w:hAnsi="Cambria Math"/>
                      <w:szCs w:val="28"/>
                      <w:lang w:val="en-US"/>
                    </w:rPr>
                    <m:t>)</m:t>
                  </m:r>
                </m:e>
                <m:sub>
                  <m:r>
                    <m:rPr>
                      <m:sty m:val="p"/>
                    </m:rPr>
                    <w:rPr>
                      <w:rFonts w:ascii="Cambria Math" w:hAnsi="Cambria Math"/>
                      <w:szCs w:val="28"/>
                      <w:lang w:val="en-US"/>
                    </w:rPr>
                    <m:t>T</m:t>
                  </m:r>
                </m:sub>
              </m:sSub>
            </m:oMath>
            <w:r w:rsidRPr="00094DD1">
              <w:rPr>
                <w:rFonts w:eastAsia="Times New Roman"/>
                <w:szCs w:val="28"/>
                <w:lang w:val="en-US"/>
              </w:rPr>
              <w:t>=P</w:t>
            </w:r>
            <w:proofErr w:type="spellStart"/>
            <w:r w:rsidRPr="00094DD1">
              <w:rPr>
                <w:rFonts w:eastAsia="Times New Roman"/>
                <w:szCs w:val="28"/>
                <w:vertAlign w:val="subscript"/>
                <w:lang w:val="en-US"/>
              </w:rPr>
              <w:t>ud</w:t>
            </w:r>
            <w:proofErr w:type="spellEnd"/>
            <w:r w:rsidRPr="00094DD1">
              <w:rPr>
                <w:rFonts w:eastAsia="Times New Roman"/>
                <w:szCs w:val="28"/>
                <w:lang w:val="en-US"/>
              </w:rPr>
              <w:t>+</w:t>
            </w:r>
            <m:oMath>
              <m:f>
                <m:fPr>
                  <m:ctrlPr>
                    <w:rPr>
                      <w:rFonts w:ascii="Cambria Math" w:eastAsia="Times New Roman" w:hAnsi="Cambria Math"/>
                      <w:szCs w:val="28"/>
                      <w:lang w:val="en-US"/>
                    </w:rPr>
                  </m:ctrlPr>
                </m:fPr>
                <m:num>
                  <m:sSup>
                    <m:sSupPr>
                      <m:ctrlPr>
                        <w:rPr>
                          <w:rFonts w:ascii="Cambria Math" w:eastAsia="Times New Roman" w:hAnsi="Cambria Math"/>
                          <w:szCs w:val="28"/>
                          <w:lang w:val="en-US"/>
                        </w:rPr>
                      </m:ctrlPr>
                    </m:sSupPr>
                    <m:e>
                      <m:r>
                        <m:rPr>
                          <m:sty m:val="p"/>
                        </m:rPr>
                        <w:rPr>
                          <w:rFonts w:ascii="Cambria Math" w:eastAsia="Times New Roman" w:hAnsi="Cambria Math"/>
                          <w:szCs w:val="28"/>
                          <w:lang w:val="en-US"/>
                        </w:rPr>
                        <m:t>TN</m:t>
                      </m:r>
                    </m:e>
                    <m:sup>
                      <m:r>
                        <m:rPr>
                          <m:sty m:val="p"/>
                        </m:rPr>
                        <w:rPr>
                          <w:rFonts w:ascii="Cambria Math" w:eastAsia="Times New Roman" w:hAnsi="Cambria Math"/>
                          <w:szCs w:val="28"/>
                          <w:lang w:val="en-US"/>
                        </w:rPr>
                        <m:t>2</m:t>
                      </m:r>
                    </m:sup>
                  </m:sSup>
                </m:num>
                <m:den>
                  <m:sSup>
                    <m:sSupPr>
                      <m:ctrlPr>
                        <w:rPr>
                          <w:rFonts w:ascii="Cambria Math" w:eastAsia="Times New Roman" w:hAnsi="Cambria Math"/>
                          <w:szCs w:val="28"/>
                          <w:lang w:val="en-US"/>
                        </w:rPr>
                      </m:ctrlPr>
                    </m:sSupPr>
                    <m:e>
                      <m:r>
                        <m:rPr>
                          <m:sty m:val="p"/>
                        </m:rPr>
                        <w:rPr>
                          <w:rFonts w:ascii="Cambria Math" w:eastAsia="Times New Roman" w:hAnsi="Cambria Math"/>
                          <w:szCs w:val="28"/>
                          <w:lang w:val="en-US"/>
                        </w:rPr>
                        <m:t>V</m:t>
                      </m:r>
                    </m:e>
                    <m:sup>
                      <m:r>
                        <m:rPr>
                          <m:sty m:val="p"/>
                        </m:rPr>
                        <w:rPr>
                          <w:rFonts w:ascii="Cambria Math" w:eastAsia="Times New Roman" w:hAnsi="Cambria Math"/>
                          <w:szCs w:val="28"/>
                          <w:lang w:val="en-US"/>
                        </w:rPr>
                        <m:t>2</m:t>
                      </m:r>
                    </m:sup>
                  </m:sSup>
                </m:den>
              </m:f>
            </m:oMath>
            <w:r w:rsidRPr="00094DD1">
              <w:rPr>
                <w:rFonts w:eastAsia="Times New Roman"/>
                <w:szCs w:val="28"/>
                <w:lang w:val="en-US"/>
              </w:rPr>
              <w:t xml:space="preserve">B(T); </w:t>
            </w:r>
            <w:r w:rsidRPr="00094DD1">
              <w:rPr>
                <w:rFonts w:eastAsia="Times New Roman"/>
                <w:i/>
                <w:szCs w:val="28"/>
                <w:lang w:val="en-US"/>
              </w:rPr>
              <w:t>P</w:t>
            </w:r>
            <w:r w:rsidRPr="00094DD1">
              <w:rPr>
                <w:rFonts w:eastAsia="Times New Roman"/>
                <w:szCs w:val="28"/>
                <w:lang w:val="en-US"/>
              </w:rPr>
              <w:t>=</w:t>
            </w:r>
            <m:oMath>
              <m:f>
                <m:fPr>
                  <m:ctrlPr>
                    <w:rPr>
                      <w:rFonts w:ascii="Cambria Math" w:eastAsia="Times New Roman" w:hAnsi="Cambria Math"/>
                      <w:szCs w:val="28"/>
                      <w:lang w:val="en-US"/>
                    </w:rPr>
                  </m:ctrlPr>
                </m:fPr>
                <m:num>
                  <m:r>
                    <m:rPr>
                      <m:sty m:val="p"/>
                    </m:rPr>
                    <w:rPr>
                      <w:rFonts w:ascii="Cambria Math" w:eastAsia="Times New Roman" w:hAnsi="Cambria Math"/>
                      <w:szCs w:val="28"/>
                      <w:lang w:val="en-US"/>
                    </w:rPr>
                    <m:t>TN</m:t>
                  </m:r>
                </m:num>
                <m:den>
                  <m:r>
                    <m:rPr>
                      <m:sty m:val="p"/>
                    </m:rPr>
                    <w:rPr>
                      <w:rFonts w:ascii="Cambria Math" w:eastAsia="Times New Roman" w:hAnsi="Cambria Math"/>
                      <w:szCs w:val="28"/>
                      <w:lang w:val="en-US"/>
                    </w:rPr>
                    <m:t>V</m:t>
                  </m:r>
                </m:den>
              </m:f>
            </m:oMath>
            <w:r w:rsidRPr="00094DD1">
              <w:rPr>
                <w:rFonts w:eastAsia="Times New Roman"/>
                <w:szCs w:val="28"/>
                <w:lang w:val="en-US"/>
              </w:rPr>
              <w:t xml:space="preserve"> (1+</w:t>
            </w:r>
            <m:oMath>
              <m:f>
                <m:fPr>
                  <m:ctrlPr>
                    <w:rPr>
                      <w:rFonts w:ascii="Cambria Math" w:eastAsia="Times New Roman" w:hAnsi="Cambria Math"/>
                      <w:szCs w:val="28"/>
                      <w:lang w:val="en-US"/>
                    </w:rPr>
                  </m:ctrlPr>
                </m:fPr>
                <m:num>
                  <m:r>
                    <m:rPr>
                      <m:sty m:val="p"/>
                    </m:rPr>
                    <w:rPr>
                      <w:rFonts w:ascii="Cambria Math" w:eastAsia="Times New Roman" w:hAnsi="Cambria Math"/>
                      <w:szCs w:val="28"/>
                      <w:lang w:val="en-US"/>
                    </w:rPr>
                    <m:t>N</m:t>
                  </m:r>
                </m:num>
                <m:den>
                  <m:r>
                    <m:rPr>
                      <m:sty m:val="p"/>
                    </m:rPr>
                    <w:rPr>
                      <w:rFonts w:ascii="Cambria Math" w:eastAsia="Times New Roman" w:hAnsi="Cambria Math"/>
                      <w:szCs w:val="28"/>
                      <w:lang w:val="en-US"/>
                    </w:rPr>
                    <m:t>V</m:t>
                  </m:r>
                </m:den>
              </m:f>
              <m:r>
                <m:rPr>
                  <m:sty m:val="p"/>
                </m:rPr>
                <w:rPr>
                  <w:rFonts w:ascii="Cambria Math" w:eastAsia="Times New Roman" w:hAnsi="Cambria Math"/>
                  <w:szCs w:val="28"/>
                  <w:lang w:val="en-US"/>
                </w:rPr>
                <m:t>B(T)</m:t>
              </m:r>
            </m:oMath>
            <w:r w:rsidRPr="00094DD1">
              <w:rPr>
                <w:rFonts w:eastAsia="Times New Roman"/>
                <w:szCs w:val="28"/>
                <w:lang w:val="en-US"/>
              </w:rPr>
              <w:t>)</w:t>
            </w:r>
          </w:p>
          <w:p w:rsidR="001E009B" w:rsidRPr="00094DD1" w:rsidRDefault="001E009B" w:rsidP="0065041C">
            <w:pPr>
              <w:tabs>
                <w:tab w:val="left" w:pos="1827"/>
              </w:tabs>
              <w:spacing w:line="252" w:lineRule="auto"/>
              <w:rPr>
                <w:sz w:val="2"/>
                <w:szCs w:val="2"/>
                <w:lang w:val="en-US"/>
              </w:rPr>
            </w:pPr>
          </w:p>
        </w:tc>
        <w:tc>
          <w:tcPr>
            <w:tcW w:w="1392" w:type="dxa"/>
            <w:shd w:val="clear" w:color="auto" w:fill="auto"/>
            <w:vAlign w:val="center"/>
          </w:tcPr>
          <w:p w:rsidR="001E009B" w:rsidRPr="00094DD1" w:rsidRDefault="001E009B" w:rsidP="0065041C">
            <w:pPr>
              <w:tabs>
                <w:tab w:val="left" w:pos="2794"/>
              </w:tabs>
              <w:spacing w:before="120" w:after="120"/>
            </w:pPr>
            <w:r w:rsidRPr="00094DD1">
              <w:t>(84)</w:t>
            </w:r>
          </w:p>
        </w:tc>
      </w:tr>
    </w:tbl>
    <w:p w:rsidR="001E009B" w:rsidRDefault="001E009B" w:rsidP="001E009B">
      <w:pPr>
        <w:rPr>
          <w:szCs w:val="28"/>
          <w:lang w:val="en-US"/>
        </w:rPr>
      </w:pPr>
    </w:p>
    <w:p w:rsidR="001E009B" w:rsidRPr="00FF33D2" w:rsidRDefault="001E009B" w:rsidP="001E009B">
      <w:pPr>
        <w:rPr>
          <w:szCs w:val="28"/>
          <w:lang w:val="en-US"/>
        </w:rPr>
      </w:pPr>
      <w:r w:rsidRPr="00FF33D2">
        <w:rPr>
          <w:szCs w:val="28"/>
          <w:lang w:val="en-US"/>
        </w:rPr>
        <w:t>Equation (84) is the gas state equation in the approximation under consideration.</w:t>
      </w:r>
    </w:p>
    <w:p w:rsidR="001E009B" w:rsidRPr="00FF33D2" w:rsidRDefault="001E009B" w:rsidP="001E009B">
      <w:pPr>
        <w:rPr>
          <w:szCs w:val="28"/>
          <w:lang w:val="en-US"/>
        </w:rPr>
      </w:pPr>
      <w:r w:rsidRPr="00FF33D2">
        <w:rPr>
          <w:szCs w:val="28"/>
          <w:lang w:val="en-US"/>
        </w:rPr>
        <w:t xml:space="preserve">The formulas obtained make sense only under the condition of convergence of the integral (**). For this, in any case, it is necessary that the forces of interaction between particles rapidly decrease with distance. At large distances it should decrease faster </w:t>
      </w:r>
      <w:proofErr w:type="gramStart"/>
      <w:r w:rsidRPr="00FF33D2">
        <w:rPr>
          <w:szCs w:val="28"/>
          <w:lang w:val="en-US"/>
        </w:rPr>
        <w:t xml:space="preserve">than </w:t>
      </w:r>
      <w:proofErr w:type="gramEnd"/>
      <m:oMath>
        <m:f>
          <m:fPr>
            <m:ctrlPr>
              <w:rPr>
                <w:rFonts w:ascii="Cambria Math" w:hAnsi="Cambria Math"/>
                <w:i/>
              </w:rPr>
            </m:ctrlPr>
          </m:fPr>
          <m:num>
            <m:r>
              <w:rPr>
                <w:rFonts w:ascii="Cambria Math" w:hAnsi="Cambria Math"/>
                <w:lang w:val="en-US"/>
              </w:rPr>
              <m:t>1</m:t>
            </m:r>
          </m:num>
          <m:den>
            <m:sSup>
              <m:sSupPr>
                <m:ctrlPr>
                  <w:rPr>
                    <w:rFonts w:ascii="Cambria Math" w:hAnsi="Cambria Math"/>
                    <w:i/>
                  </w:rPr>
                </m:ctrlPr>
              </m:sSupPr>
              <m:e>
                <m:r>
                  <w:rPr>
                    <w:rFonts w:ascii="Cambria Math" w:hAnsi="Cambria Math"/>
                    <w:lang w:val="en-US"/>
                  </w:rPr>
                  <m:t>r</m:t>
                </m:r>
              </m:e>
              <m:sup>
                <m:r>
                  <w:rPr>
                    <w:rFonts w:ascii="Cambria Math" w:hAnsi="Cambria Math"/>
                    <w:lang w:val="en-US"/>
                  </w:rPr>
                  <m:t>2</m:t>
                </m:r>
              </m:sup>
            </m:sSup>
          </m:den>
        </m:f>
      </m:oMath>
      <w:r>
        <w:rPr>
          <w:szCs w:val="28"/>
          <w:lang w:val="en-US"/>
        </w:rPr>
        <w:t>.</w:t>
      </w:r>
      <w:r w:rsidRPr="00FF33D2">
        <w:rPr>
          <w:szCs w:val="28"/>
          <w:lang w:val="en-US"/>
        </w:rPr>
        <w:t xml:space="preserve">. If this condition is not satisfied, then a gas consisting of identical particles cannot exist as a homogeneous body at all. In this </w:t>
      </w:r>
      <w:r w:rsidRPr="00FF33D2">
        <w:rPr>
          <w:szCs w:val="28"/>
          <w:lang w:val="en-US"/>
        </w:rPr>
        <w:lastRenderedPageBreak/>
        <w:t>case, at each site of the substance will be very large forces from the remote parts of the gas. Therefore, the areas located near and far from the boundary of the volume occupied by the gas will be in completely different conditions, as a result of which the homogeneity of the gas is disturbed.</w:t>
      </w:r>
    </w:p>
    <w:p w:rsidR="00C36AC7" w:rsidRPr="001E009B" w:rsidRDefault="00C36AC7">
      <w:pPr>
        <w:rPr>
          <w:lang w:val="en-US"/>
        </w:rPr>
      </w:pPr>
      <w:bookmarkStart w:id="2" w:name="_GoBack"/>
      <w:bookmarkEnd w:id="2"/>
    </w:p>
    <w:sectPr w:rsidR="00C36AC7" w:rsidRPr="001E00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09B"/>
    <w:rsid w:val="001E009B"/>
    <w:rsid w:val="00C36A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009B"/>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E009B"/>
    <w:rPr>
      <w:rFonts w:ascii="Tahoma" w:hAnsi="Tahoma" w:cs="Tahoma"/>
      <w:sz w:val="16"/>
      <w:szCs w:val="16"/>
    </w:rPr>
  </w:style>
  <w:style w:type="character" w:customStyle="1" w:styleId="a4">
    <w:name w:val="Текст выноски Знак"/>
    <w:basedOn w:val="a0"/>
    <w:link w:val="a3"/>
    <w:uiPriority w:val="99"/>
    <w:semiHidden/>
    <w:rsid w:val="001E009B"/>
    <w:rPr>
      <w:rFonts w:ascii="Tahoma" w:eastAsia="Calibri"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009B"/>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E009B"/>
    <w:rPr>
      <w:rFonts w:ascii="Tahoma" w:hAnsi="Tahoma" w:cs="Tahoma"/>
      <w:sz w:val="16"/>
      <w:szCs w:val="16"/>
    </w:rPr>
  </w:style>
  <w:style w:type="character" w:customStyle="1" w:styleId="a4">
    <w:name w:val="Текст выноски Знак"/>
    <w:basedOn w:val="a0"/>
    <w:link w:val="a3"/>
    <w:uiPriority w:val="99"/>
    <w:semiHidden/>
    <w:rsid w:val="001E009B"/>
    <w:rPr>
      <w:rFonts w:ascii="Tahoma" w:eastAsia="Calibri"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682</Words>
  <Characters>3893</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Диас</cp:lastModifiedBy>
  <cp:revision>1</cp:revision>
  <dcterms:created xsi:type="dcterms:W3CDTF">2020-11-22T18:47:00Z</dcterms:created>
  <dcterms:modified xsi:type="dcterms:W3CDTF">2020-11-22T18:48:00Z</dcterms:modified>
</cp:coreProperties>
</file>